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53" w:rsidRPr="00671C72" w:rsidRDefault="00C01D53" w:rsidP="00671C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6D">
        <w:rPr>
          <w:rFonts w:ascii="Times New Roman" w:hAnsi="Times New Roman" w:cs="Times New Roman"/>
          <w:b/>
          <w:sz w:val="24"/>
          <w:szCs w:val="24"/>
        </w:rPr>
        <w:t>Пояснительн</w:t>
      </w:r>
      <w:r w:rsidR="00671C72">
        <w:rPr>
          <w:rFonts w:ascii="Times New Roman" w:hAnsi="Times New Roman" w:cs="Times New Roman"/>
          <w:b/>
          <w:sz w:val="24"/>
          <w:szCs w:val="24"/>
        </w:rPr>
        <w:t>ая записка к курсу «Математика»</w:t>
      </w:r>
    </w:p>
    <w:p w:rsidR="00925F1B" w:rsidRDefault="00CD72FE" w:rsidP="00925F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2FE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разработана на основе </w:t>
      </w:r>
      <w:r w:rsidRPr="00CD72FE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(приказ </w:t>
      </w:r>
      <w:proofErr w:type="spellStart"/>
      <w:r w:rsidRPr="00CD72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D72FE">
        <w:rPr>
          <w:rFonts w:ascii="Times New Roman" w:hAnsi="Times New Roman" w:cs="Times New Roman"/>
          <w:sz w:val="24"/>
          <w:szCs w:val="24"/>
        </w:rPr>
        <w:t xml:space="preserve"> России от 17 декабря 2010 года №1897), Основной образовательной программы общего образования МКОУ «Туринская средняя школа интернат имени </w:t>
      </w:r>
      <w:proofErr w:type="spellStart"/>
      <w:r w:rsidRPr="00CD72FE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D72FE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CD72FE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D72FE">
        <w:rPr>
          <w:rFonts w:ascii="Times New Roman" w:hAnsi="Times New Roman" w:cs="Times New Roman"/>
          <w:sz w:val="24"/>
          <w:szCs w:val="24"/>
        </w:rPr>
        <w:t xml:space="preserve">» ЭМР (Приказ №70- </w:t>
      </w:r>
      <w:proofErr w:type="gramStart"/>
      <w:r w:rsidRPr="00CD72FE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CD72FE">
        <w:rPr>
          <w:rFonts w:ascii="Times New Roman" w:hAnsi="Times New Roman" w:cs="Times New Roman"/>
          <w:sz w:val="24"/>
          <w:szCs w:val="24"/>
        </w:rPr>
        <w:t xml:space="preserve"> от 22 мая 2017 года) </w:t>
      </w:r>
      <w:r w:rsidRPr="00CD72FE">
        <w:rPr>
          <w:rFonts w:ascii="Times New Roman" w:hAnsi="Times New Roman" w:cs="Times New Roman"/>
          <w:color w:val="000000"/>
          <w:sz w:val="24"/>
          <w:szCs w:val="24"/>
        </w:rPr>
        <w:t>и авторской программы</w:t>
      </w:r>
      <w:r>
        <w:rPr>
          <w:color w:val="000000"/>
        </w:rPr>
        <w:t xml:space="preserve"> </w:t>
      </w:r>
      <w:r w:rsidR="00925F1B" w:rsidRPr="00925F1B">
        <w:rPr>
          <w:rFonts w:ascii="Times New Roman" w:eastAsia="Times New Roman" w:hAnsi="Times New Roman" w:cs="Times New Roman"/>
          <w:sz w:val="24"/>
          <w:szCs w:val="24"/>
          <w:lang w:eastAsia="ru-RU"/>
        </w:rPr>
        <w:t>М.И Моро, Ю.М Колягина, М.А Бантовой, Г.В Бельтюковой, С.В  Степановой «Математика».</w:t>
      </w:r>
    </w:p>
    <w:p w:rsidR="001C354D" w:rsidRPr="00925F1B" w:rsidRDefault="001C354D" w:rsidP="001C3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  <w:bookmarkStart w:id="0" w:name="_GoBack"/>
      <w:bookmarkEnd w:id="0"/>
    </w:p>
    <w:p w:rsidR="00C01D53" w:rsidRPr="00E9336D" w:rsidRDefault="00C01D53" w:rsidP="00925F1B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9336D">
        <w:rPr>
          <w:rFonts w:ascii="Times New Roman" w:hAnsi="Times New Roman" w:cs="Times New Roman"/>
          <w:b/>
          <w:iCs/>
          <w:sz w:val="24"/>
          <w:szCs w:val="24"/>
        </w:rPr>
        <w:t>Рабочая программа реализует следующие цели обучения:</w:t>
      </w:r>
    </w:p>
    <w:p w:rsidR="00C01D53" w:rsidRPr="00C01D53" w:rsidRDefault="00C01D53" w:rsidP="00925F1B">
      <w:pPr>
        <w:spacing w:after="0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>Основными</w:t>
      </w:r>
      <w:r w:rsidRPr="00C01D53">
        <w:rPr>
          <w:rFonts w:ascii="Times New Roman" w:eastAsia="Calibri" w:hAnsi="Times New Roman" w:cs="Times New Roman"/>
          <w:b/>
          <w:sz w:val="24"/>
          <w:szCs w:val="24"/>
        </w:rPr>
        <w:t xml:space="preserve"> целями</w:t>
      </w: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C01D53" w:rsidRPr="00C01D53" w:rsidRDefault="00C01D53" w:rsidP="00925F1B">
      <w:pPr>
        <w:numPr>
          <w:ilvl w:val="0"/>
          <w:numId w:val="1"/>
        </w:numPr>
        <w:spacing w:after="0" w:line="240" w:lineRule="auto"/>
        <w:ind w:left="0" w:firstLine="54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>Математическое развитие младших школьников.</w:t>
      </w:r>
    </w:p>
    <w:p w:rsidR="00C01D53" w:rsidRPr="00C01D53" w:rsidRDefault="00C01D53" w:rsidP="00925F1B">
      <w:pPr>
        <w:numPr>
          <w:ilvl w:val="0"/>
          <w:numId w:val="1"/>
        </w:numPr>
        <w:spacing w:after="0" w:line="240" w:lineRule="auto"/>
        <w:ind w:left="0" w:firstLine="54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Формирование системы </w:t>
      </w: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начальных</w:t>
      </w:r>
      <w:r w:rsidRPr="00C01D53">
        <w:rPr>
          <w:rFonts w:ascii="Times New Roman" w:eastAsia="Calibri" w:hAnsi="Times New Roman" w:cs="Times New Roman"/>
          <w:sz w:val="24"/>
          <w:szCs w:val="24"/>
        </w:rPr>
        <w:t>математических знаний.</w:t>
      </w:r>
    </w:p>
    <w:p w:rsidR="00C01D53" w:rsidRPr="00C01D53" w:rsidRDefault="00C01D53" w:rsidP="00925F1B">
      <w:pPr>
        <w:numPr>
          <w:ilvl w:val="0"/>
          <w:numId w:val="1"/>
        </w:numPr>
        <w:spacing w:after="0" w:line="240" w:lineRule="auto"/>
        <w:ind w:left="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 Воспитание интереса к математике</w:t>
      </w: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C01D53">
        <w:rPr>
          <w:rFonts w:ascii="Times New Roman" w:eastAsia="Calibri" w:hAnsi="Times New Roman" w:cs="Times New Roman"/>
          <w:sz w:val="24"/>
          <w:szCs w:val="24"/>
        </w:rPr>
        <w:t>к умственной деятельности.</w:t>
      </w:r>
    </w:p>
    <w:p w:rsidR="00C01D53" w:rsidRPr="00C01D53" w:rsidRDefault="00C01D53" w:rsidP="00925F1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Программа определяет ряд </w:t>
      </w:r>
      <w:r w:rsidRPr="00C01D53">
        <w:rPr>
          <w:rFonts w:ascii="Times New Roman" w:eastAsia="Calibri" w:hAnsi="Times New Roman" w:cs="Times New Roman"/>
          <w:b/>
          <w:sz w:val="24"/>
          <w:szCs w:val="24"/>
        </w:rPr>
        <w:t>задач</w:t>
      </w:r>
      <w:r w:rsidRPr="00C01D53">
        <w:rPr>
          <w:rFonts w:ascii="Times New Roman" w:eastAsia="Calibri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2C7D11">
        <w:rPr>
          <w:rFonts w:ascii="Times New Roman" w:hAnsi="Times New Roman" w:cs="Times New Roman"/>
          <w:color w:val="000000"/>
          <w:sz w:val="24"/>
          <w:szCs w:val="24"/>
        </w:rPr>
        <w:t>устанавливать,</w:t>
      </w:r>
      <w:r w:rsidRPr="002C7D11">
        <w:rPr>
          <w:rFonts w:ascii="Times New Roman" w:hAnsi="Times New Roman" w:cs="Times New Roman"/>
          <w:sz w:val="24"/>
          <w:szCs w:val="24"/>
        </w:rPr>
        <w:t xml:space="preserve">описывать, </w:t>
      </w:r>
      <w:r w:rsidRPr="002C7D11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Pr="002C7D11">
        <w:rPr>
          <w:rFonts w:ascii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 развитие математической речи;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C01D53" w:rsidRPr="002C7D11" w:rsidRDefault="00C01D53" w:rsidP="00925F1B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</w:t>
      </w:r>
      <w:r w:rsidRPr="002C7D11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C01D53" w:rsidRDefault="00C01D53" w:rsidP="00925F1B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925F1B" w:rsidRPr="002C7D11" w:rsidRDefault="00925F1B" w:rsidP="00925F1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01D53" w:rsidRPr="00E9336D" w:rsidRDefault="00C01D53" w:rsidP="00C01D53">
      <w:pPr>
        <w:tabs>
          <w:tab w:val="left" w:pos="4530"/>
        </w:tabs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C01D53" w:rsidRPr="00C01D53" w:rsidRDefault="00C01D53" w:rsidP="00C01D53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М.И.Моро.  Математика: учебник для 1 - 4 класса: в 2 </w:t>
      </w:r>
      <w:r w:rsidR="001E4299">
        <w:rPr>
          <w:rFonts w:ascii="Times New Roman" w:eastAsia="Calibri" w:hAnsi="Times New Roman" w:cs="Times New Roman"/>
          <w:sz w:val="24"/>
          <w:szCs w:val="24"/>
        </w:rPr>
        <w:t>частях - М.: Просвещение,</w:t>
      </w:r>
      <w:r w:rsidR="00925F1B">
        <w:rPr>
          <w:rFonts w:ascii="Times New Roman" w:eastAsia="Calibri" w:hAnsi="Times New Roman" w:cs="Times New Roman"/>
          <w:sz w:val="24"/>
          <w:szCs w:val="24"/>
        </w:rPr>
        <w:t>2019</w:t>
      </w:r>
    </w:p>
    <w:p w:rsidR="00925F1B" w:rsidRPr="00671C72" w:rsidRDefault="00C01D53" w:rsidP="00671C7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М.И Моро. Тетрадь по математике для 1 – 4  класса: в 2 </w:t>
      </w:r>
      <w:r w:rsidR="001E4299">
        <w:rPr>
          <w:rFonts w:ascii="Times New Roman" w:eastAsia="Calibri" w:hAnsi="Times New Roman" w:cs="Times New Roman"/>
          <w:sz w:val="24"/>
          <w:szCs w:val="24"/>
        </w:rPr>
        <w:t xml:space="preserve">частях  - М.: Просвещение, </w:t>
      </w:r>
      <w:r w:rsidR="00925F1B">
        <w:rPr>
          <w:rFonts w:ascii="Times New Roman" w:eastAsia="Calibri" w:hAnsi="Times New Roman" w:cs="Times New Roman"/>
          <w:sz w:val="24"/>
          <w:szCs w:val="24"/>
        </w:rPr>
        <w:t xml:space="preserve"> 2019</w:t>
      </w:r>
    </w:p>
    <w:p w:rsidR="00C01D53" w:rsidRPr="00721600" w:rsidRDefault="00C01D53" w:rsidP="00721600">
      <w:pPr>
        <w:ind w:firstLine="540"/>
        <w:rPr>
          <w:rFonts w:ascii="Times New Roman" w:eastAsia="Calibri" w:hAnsi="Times New Roman" w:cs="Times New Roman"/>
          <w:b/>
          <w:caps/>
          <w:sz w:val="20"/>
          <w:szCs w:val="20"/>
        </w:rPr>
      </w:pPr>
      <w:r w:rsidRPr="00721600">
        <w:rPr>
          <w:rFonts w:ascii="Times New Roman" w:eastAsia="Calibri" w:hAnsi="Times New Roman" w:cs="Times New Roman"/>
          <w:b/>
          <w:caps/>
          <w:sz w:val="20"/>
          <w:szCs w:val="20"/>
        </w:rPr>
        <w:t>Место курса в учебном плане</w:t>
      </w:r>
    </w:p>
    <w:p w:rsidR="00D57EAF" w:rsidRPr="000475AC" w:rsidRDefault="00C01D53" w:rsidP="00D57EA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lastRenderedPageBreak/>
        <w:t>На изучение математики во 2 классе  отводится 4 ч</w:t>
      </w:r>
      <w:r w:rsidR="00925F1B">
        <w:rPr>
          <w:rFonts w:ascii="Times New Roman" w:eastAsia="Calibri" w:hAnsi="Times New Roman" w:cs="Times New Roman"/>
          <w:sz w:val="24"/>
          <w:szCs w:val="24"/>
        </w:rPr>
        <w:t>аса</w:t>
      </w: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 в неделю. Курс рассчитан </w:t>
      </w:r>
      <w:r w:rsidR="00671C72">
        <w:rPr>
          <w:rFonts w:ascii="Times New Roman" w:eastAsia="Calibri" w:hAnsi="Times New Roman" w:cs="Times New Roman"/>
          <w:sz w:val="24"/>
          <w:szCs w:val="24"/>
        </w:rPr>
        <w:t>на 135 часов</w:t>
      </w:r>
      <w:r w:rsidR="00185E55" w:rsidRPr="00671C72">
        <w:rPr>
          <w:rFonts w:ascii="Times New Roman" w:eastAsia="Calibri" w:hAnsi="Times New Roman" w:cs="Times New Roman"/>
          <w:sz w:val="24"/>
          <w:szCs w:val="24"/>
        </w:rPr>
        <w:t>,</w:t>
      </w:r>
      <w:r w:rsidR="00185E55">
        <w:rPr>
          <w:rFonts w:ascii="Times New Roman" w:eastAsia="Calibri" w:hAnsi="Times New Roman" w:cs="Times New Roman"/>
          <w:sz w:val="24"/>
          <w:szCs w:val="24"/>
        </w:rPr>
        <w:t xml:space="preserve"> изменения  произошли в связи с праздничными днями. </w:t>
      </w:r>
    </w:p>
    <w:p w:rsidR="00D57EAF" w:rsidRPr="000475AC" w:rsidRDefault="00C01D53" w:rsidP="00D57EAF">
      <w:pPr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C01D53" w:rsidRPr="00B671E0" w:rsidRDefault="00C01D53" w:rsidP="00D57EA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71E0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C01D53" w:rsidRPr="00C01D53" w:rsidRDefault="00B671E0" w:rsidP="00C01D53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 то</w:t>
      </w:r>
      <w:r w:rsidR="00C01D53"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, что одна и та же математическая модель отражает одни и те же отношения между различными объектами;</w:t>
      </w:r>
    </w:p>
    <w:p w:rsidR="00C01D53" w:rsidRPr="00C01D53" w:rsidRDefault="00C01D53" w:rsidP="00C01D53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C01D53" w:rsidRPr="00C01D53" w:rsidRDefault="00C01D53" w:rsidP="00C01D53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C01D53" w:rsidRPr="00C01D53" w:rsidRDefault="00C01D53" w:rsidP="00C01D5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элементарные правила общения (знание правил общения и их применение);</w:t>
      </w:r>
    </w:p>
    <w:p w:rsidR="00C01D53" w:rsidRPr="00C01D53" w:rsidRDefault="00C01D53" w:rsidP="00C01D5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C01D53" w:rsidRPr="00C01D53" w:rsidRDefault="00C01D53" w:rsidP="00C01D5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C01D53" w:rsidRPr="00B671E0" w:rsidRDefault="00C01D53" w:rsidP="00C01D53">
      <w:pPr>
        <w:pStyle w:val="5"/>
        <w:spacing w:before="0" w:after="0"/>
        <w:ind w:firstLine="709"/>
        <w:rPr>
          <w:rFonts w:ascii="Times New Roman" w:hAnsi="Times New Roman"/>
          <w:i w:val="0"/>
          <w:color w:val="000000"/>
          <w:sz w:val="24"/>
          <w:szCs w:val="24"/>
        </w:rPr>
      </w:pPr>
      <w:proofErr w:type="spellStart"/>
      <w:r w:rsidRPr="00B671E0">
        <w:rPr>
          <w:rFonts w:ascii="Times New Roman" w:hAnsi="Times New Roman"/>
          <w:i w:val="0"/>
          <w:color w:val="000000"/>
          <w:sz w:val="24"/>
          <w:szCs w:val="24"/>
        </w:rPr>
        <w:t>Метапредметные</w:t>
      </w:r>
      <w:proofErr w:type="spellEnd"/>
      <w:r w:rsidRPr="00B671E0">
        <w:rPr>
          <w:rFonts w:ascii="Times New Roman" w:hAnsi="Times New Roman"/>
          <w:i w:val="0"/>
          <w:color w:val="000000"/>
          <w:sz w:val="24"/>
          <w:szCs w:val="24"/>
        </w:rPr>
        <w:t xml:space="preserve"> результаты</w:t>
      </w:r>
    </w:p>
    <w:p w:rsidR="00C01D53" w:rsidRPr="00C01D53" w:rsidRDefault="00C01D53" w:rsidP="00C01D53">
      <w:pPr>
        <w:pStyle w:val="6"/>
        <w:spacing w:before="0" w:after="0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C01D53">
        <w:rPr>
          <w:rFonts w:ascii="Times New Roman" w:hAnsi="Times New Roman"/>
          <w:color w:val="000000"/>
          <w:sz w:val="24"/>
          <w:szCs w:val="24"/>
        </w:rPr>
        <w:t>Регулятивные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составлять под руководством учителя план действий для решения учебных задач;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рациональный</w:t>
      </w:r>
      <w:proofErr w:type="gramEnd"/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.</w:t>
      </w:r>
    </w:p>
    <w:p w:rsidR="00C01D53" w:rsidRPr="00C01D53" w:rsidRDefault="00C01D53" w:rsidP="00C01D53">
      <w:pPr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01D53" w:rsidRPr="00C01D53" w:rsidRDefault="00C01D53" w:rsidP="00C01D53">
      <w:pPr>
        <w:pStyle w:val="6"/>
        <w:spacing w:before="0" w:after="0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C01D53">
        <w:rPr>
          <w:rFonts w:ascii="Times New Roman" w:hAnsi="Times New Roman"/>
          <w:color w:val="000000"/>
          <w:sz w:val="24"/>
          <w:szCs w:val="24"/>
        </w:rPr>
        <w:t>Познавательные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:rsidR="00C01D53" w:rsidRPr="00C01D53" w:rsidRDefault="00C01D53" w:rsidP="00C01D53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C01D53" w:rsidRPr="00C01D53" w:rsidRDefault="00C01D53" w:rsidP="00C01D53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C01D53">
        <w:rPr>
          <w:rFonts w:ascii="Times New Roman" w:hAnsi="Times New Roman"/>
          <w:bCs/>
          <w:iCs/>
          <w:color w:val="000000"/>
          <w:sz w:val="24"/>
          <w:szCs w:val="24"/>
        </w:rPr>
        <w:t xml:space="preserve">иметь общее представление о базовых </w:t>
      </w:r>
      <w:proofErr w:type="spellStart"/>
      <w:r w:rsidRPr="00C01D53">
        <w:rPr>
          <w:rFonts w:ascii="Times New Roman" w:hAnsi="Times New Roman"/>
          <w:bCs/>
          <w:iCs/>
          <w:color w:val="000000"/>
          <w:sz w:val="24"/>
          <w:szCs w:val="24"/>
        </w:rPr>
        <w:t>межпредметных</w:t>
      </w:r>
      <w:proofErr w:type="spellEnd"/>
      <w:r w:rsidRPr="00C01D53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понятиях: числе, величине, геометрической фигуре;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применять полученные знания в изменённых условиях;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способы решения задач творческого и поискового характера;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о-</w:t>
      </w:r>
      <w:proofErr w:type="gramEnd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видеоносители</w:t>
      </w:r>
      <w:proofErr w:type="spellEnd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, а также Интернет с помощью взрослых);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представлять собранную в результате расширенного поиска информацию в разной форме (пересказ, текст, таблицы).</w:t>
      </w:r>
    </w:p>
    <w:p w:rsidR="00C01D53" w:rsidRPr="00C01D53" w:rsidRDefault="00C01D53" w:rsidP="00C01D53">
      <w:pPr>
        <w:pStyle w:val="a3"/>
        <w:tabs>
          <w:tab w:val="left" w:pos="285"/>
        </w:tabs>
        <w:spacing w:after="0" w:line="240" w:lineRule="auto"/>
        <w:ind w:left="0" w:firstLine="709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01D53" w:rsidRPr="00C01D53" w:rsidRDefault="00C01D53" w:rsidP="00C01D53">
      <w:pPr>
        <w:pStyle w:val="6"/>
        <w:spacing w:before="0" w:after="0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C01D53">
        <w:rPr>
          <w:rFonts w:ascii="Times New Roman" w:hAnsi="Times New Roman"/>
          <w:color w:val="000000"/>
          <w:sz w:val="24"/>
          <w:szCs w:val="24"/>
        </w:rPr>
        <w:t>Коммуникативные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различные подходы и точки зрения на обсуждаемый вопрос;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:rsidR="00F1744E" w:rsidRDefault="00F1744E" w:rsidP="00FF62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62EF" w:rsidRPr="00E9336D" w:rsidRDefault="00FF62EF" w:rsidP="00925F1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FF62EF" w:rsidRPr="00E9336D" w:rsidRDefault="00FF62EF" w:rsidP="00FF62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160"/>
        <w:gridCol w:w="1134"/>
        <w:gridCol w:w="992"/>
        <w:gridCol w:w="1984"/>
        <w:gridCol w:w="3338"/>
      </w:tblGrid>
      <w:tr w:rsidR="00D76BB1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по примерной программе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</w:tr>
      <w:tr w:rsidR="00D76BB1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от 1 до 100. Нумерация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 часа добавлено в раздел «Сложение и вычитание»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11" w:rsidRPr="00210647" w:rsidRDefault="002C7D1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76BB1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от 1 до 100. Сложение и вычитание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8A162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 часа взято из раздела «Нумерация»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2C7D1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  <w:p w:rsidR="002C7D11" w:rsidRPr="00210647" w:rsidRDefault="002C7D1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Контрольная работа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BB1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 от 1 до 100 (письменные вычисления)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5часов добавлено в раздел «Умножение и деление»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2 четверть 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«Оригами». </w:t>
            </w:r>
          </w:p>
          <w:p w:rsidR="00D76BB1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D76BB1" w:rsidRPr="00210647" w:rsidTr="008A1621">
        <w:trPr>
          <w:trHeight w:val="91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5 часов взято из раздела «Сложение и вычитание чисел от 1 до 100»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  <w:p w:rsidR="00F1744E" w:rsidRPr="00925F1B" w:rsidRDefault="00925F1B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D76BB1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Табличное умножение и 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12E4A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812E4A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1час </w:t>
            </w:r>
            <w:proofErr w:type="gramStart"/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взят</w:t>
            </w:r>
            <w:proofErr w:type="gramEnd"/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 из раздела «Повторение»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F1744E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812E4A" w:rsidRPr="00210647" w:rsidRDefault="00812E4A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822967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</w:t>
            </w: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620FD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5620FD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5620FD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+ проверка знаний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8A162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620FD"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812E4A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671C72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час выпал</w:t>
            </w:r>
            <w:r w:rsidR="00185E55"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счет праздничных дней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76BB1" w:rsidRPr="00210647" w:rsidTr="008A1621"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671C72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5620FD" w:rsidRPr="00F1744E" w:rsidRDefault="005620FD" w:rsidP="00F1744E">
      <w:pPr>
        <w:jc w:val="center"/>
        <w:rPr>
          <w:rFonts w:ascii="Times New Roman" w:eastAsia="Times New Roman" w:hAnsi="Times New Roman"/>
          <w:b/>
          <w:smallCaps/>
          <w:sz w:val="28"/>
          <w:szCs w:val="28"/>
          <w:lang w:val="en-US" w:eastAsia="ru-RU"/>
        </w:rPr>
      </w:pPr>
      <w:r w:rsidRPr="00F1744E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>Календарно-тематическое планирование математике</w:t>
      </w:r>
    </w:p>
    <w:tbl>
      <w:tblPr>
        <w:tblW w:w="16302" w:type="dxa"/>
        <w:tblInd w:w="-8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646"/>
        <w:gridCol w:w="771"/>
        <w:gridCol w:w="35"/>
        <w:gridCol w:w="1532"/>
        <w:gridCol w:w="9"/>
        <w:gridCol w:w="424"/>
        <w:gridCol w:w="41"/>
        <w:gridCol w:w="656"/>
        <w:gridCol w:w="34"/>
        <w:gridCol w:w="11"/>
        <w:gridCol w:w="11"/>
        <w:gridCol w:w="552"/>
        <w:gridCol w:w="43"/>
        <w:gridCol w:w="8"/>
        <w:gridCol w:w="6"/>
        <w:gridCol w:w="1541"/>
        <w:gridCol w:w="8"/>
        <w:gridCol w:w="7"/>
        <w:gridCol w:w="6"/>
        <w:gridCol w:w="10"/>
        <w:gridCol w:w="9"/>
        <w:gridCol w:w="18"/>
        <w:gridCol w:w="33"/>
        <w:gridCol w:w="1853"/>
        <w:gridCol w:w="32"/>
        <w:gridCol w:w="23"/>
        <w:gridCol w:w="11"/>
        <w:gridCol w:w="9"/>
        <w:gridCol w:w="26"/>
        <w:gridCol w:w="23"/>
        <w:gridCol w:w="1645"/>
        <w:gridCol w:w="38"/>
        <w:gridCol w:w="132"/>
        <w:gridCol w:w="23"/>
        <w:gridCol w:w="170"/>
        <w:gridCol w:w="12"/>
        <w:gridCol w:w="29"/>
        <w:gridCol w:w="11"/>
        <w:gridCol w:w="2780"/>
        <w:gridCol w:w="107"/>
        <w:gridCol w:w="2433"/>
        <w:gridCol w:w="109"/>
      </w:tblGrid>
      <w:tr w:rsidR="000B222B" w:rsidRPr="00162BCD" w:rsidTr="006D108A">
        <w:trPr>
          <w:gridAfter w:val="1"/>
          <w:wAfter w:w="109" w:type="dxa"/>
          <w:cantSplit/>
          <w:trHeight w:val="444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kern w:val="24"/>
              </w:rPr>
              <w:t xml:space="preserve">№ </w:t>
            </w:r>
            <w:proofErr w:type="gramStart"/>
            <w:r w:rsidRPr="00162BCD">
              <w:rPr>
                <w:rFonts w:ascii="Times New Roman" w:eastAsia="Calibri" w:hAnsi="Times New Roman" w:cs="Times New Roman"/>
                <w:kern w:val="24"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kern w:val="24"/>
              </w:rPr>
              <w:t>/п</w:t>
            </w:r>
          </w:p>
        </w:tc>
        <w:tc>
          <w:tcPr>
            <w:tcW w:w="14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620FD" w:rsidRPr="00D57EAF" w:rsidRDefault="005620FD" w:rsidP="002A6837">
            <w:pPr>
              <w:pStyle w:val="1"/>
              <w:rPr>
                <w:rFonts w:ascii="Cambria" w:eastAsia="Times New Roman" w:hAnsi="Cambria" w:cs="Times New Roman"/>
                <w:b w:val="0"/>
                <w:color w:val="auto"/>
                <w:sz w:val="22"/>
                <w:szCs w:val="22"/>
              </w:rPr>
            </w:pPr>
            <w:r w:rsidRPr="00D57EAF">
              <w:rPr>
                <w:rFonts w:ascii="Cambria" w:eastAsia="Times New Roman" w:hAnsi="Cambria" w:cs="Times New Roman"/>
                <w:b w:val="0"/>
                <w:color w:val="auto"/>
                <w:sz w:val="22"/>
                <w:szCs w:val="22"/>
              </w:rPr>
              <w:t>Дата</w:t>
            </w:r>
          </w:p>
          <w:p w:rsidR="005620FD" w:rsidRPr="00162BCD" w:rsidRDefault="005620FD" w:rsidP="002A6837">
            <w:pPr>
              <w:spacing w:after="0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___________</w:t>
            </w:r>
          </w:p>
          <w:p w:rsidR="005620FD" w:rsidRPr="00162BCD" w:rsidRDefault="005620FD" w:rsidP="002A6837">
            <w:pPr>
              <w:spacing w:after="0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план/факт</w:t>
            </w:r>
          </w:p>
        </w:tc>
        <w:tc>
          <w:tcPr>
            <w:tcW w:w="200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kern w:val="24"/>
              </w:rPr>
            </w:pPr>
          </w:p>
          <w:p w:rsidR="005620FD" w:rsidRPr="00D57EAF" w:rsidRDefault="005620FD" w:rsidP="00D57EAF">
            <w:pPr>
              <w:pStyle w:val="1"/>
              <w:rPr>
                <w:rFonts w:ascii="Cambria" w:eastAsia="Times New Roman" w:hAnsi="Cambria" w:cs="Times New Roman"/>
                <w:b w:val="0"/>
                <w:color w:val="auto"/>
                <w:kern w:val="24"/>
                <w:sz w:val="22"/>
                <w:szCs w:val="22"/>
                <w:lang w:val="en-US"/>
              </w:rPr>
            </w:pPr>
            <w:r w:rsidRPr="00D57EAF">
              <w:rPr>
                <w:rFonts w:ascii="Cambria" w:eastAsia="Times New Roman" w:hAnsi="Cambria" w:cs="Times New Roman"/>
                <w:b w:val="0"/>
                <w:color w:val="auto"/>
                <w:kern w:val="24"/>
                <w:sz w:val="22"/>
                <w:szCs w:val="22"/>
              </w:rPr>
              <w:t xml:space="preserve">Тема урока  </w:t>
            </w:r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Тип урока</w:t>
            </w:r>
          </w:p>
        </w:tc>
        <w:tc>
          <w:tcPr>
            <w:tcW w:w="1656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kern w:val="24"/>
              </w:rPr>
              <w:t>Решаемые проблемы</w:t>
            </w:r>
          </w:p>
        </w:tc>
        <w:tc>
          <w:tcPr>
            <w:tcW w:w="939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kern w:val="24"/>
              </w:rPr>
              <w:t>Планируемые результаты</w:t>
            </w:r>
          </w:p>
        </w:tc>
      </w:tr>
      <w:tr w:rsidR="000B222B" w:rsidRPr="00162BCD" w:rsidTr="006D108A">
        <w:trPr>
          <w:gridAfter w:val="1"/>
          <w:wAfter w:w="109" w:type="dxa"/>
          <w:cantSplit/>
          <w:trHeight w:val="681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5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06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56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Понятия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Предметные</w:t>
            </w:r>
          </w:p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результаты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УУД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Личностные результаты</w:t>
            </w:r>
          </w:p>
        </w:tc>
      </w:tr>
      <w:tr w:rsidR="000B222B" w:rsidRPr="00162BCD" w:rsidTr="006D108A">
        <w:trPr>
          <w:gridAfter w:val="1"/>
          <w:wAfter w:w="109" w:type="dxa"/>
          <w:trHeight w:val="24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1</w:t>
            </w:r>
          </w:p>
        </w:tc>
        <w:tc>
          <w:tcPr>
            <w:tcW w:w="14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2</w:t>
            </w:r>
            <w:r>
              <w:rPr>
                <w:rFonts w:ascii="Times New Roman" w:eastAsia="Calibri" w:hAnsi="Times New Roman" w:cs="Times New Roman"/>
                <w:b/>
              </w:rPr>
              <w:t>,3</w:t>
            </w:r>
          </w:p>
        </w:tc>
        <w:tc>
          <w:tcPr>
            <w:tcW w:w="2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2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5620FD" w:rsidRPr="00162BCD" w:rsidTr="00D57EAF">
        <w:trPr>
          <w:gridAfter w:val="1"/>
          <w:wAfter w:w="109" w:type="dxa"/>
          <w:trHeight w:val="399"/>
        </w:trPr>
        <w:tc>
          <w:tcPr>
            <w:tcW w:w="1619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 ЧЕТВЕРТЬ </w:t>
            </w:r>
            <w:r w:rsidR="00722CCA">
              <w:rPr>
                <w:rFonts w:ascii="Times New Roman" w:eastAsia="Calibri" w:hAnsi="Times New Roman" w:cs="Times New Roman"/>
                <w:b/>
              </w:rPr>
              <w:t>–</w:t>
            </w:r>
            <w:r w:rsidR="00925F1B">
              <w:rPr>
                <w:rFonts w:ascii="Times New Roman" w:eastAsia="Calibri" w:hAnsi="Times New Roman" w:cs="Times New Roman"/>
                <w:b/>
              </w:rPr>
              <w:t>36 ЧАСОВ</w:t>
            </w:r>
          </w:p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D57EAF">
              <w:rPr>
                <w:rFonts w:ascii="Times New Roman" w:eastAsia="Calibri" w:hAnsi="Times New Roman" w:cs="Times New Roman"/>
                <w:b/>
              </w:rPr>
              <w:t>ЧИСЛА ОТ 1 ДО 100.  НУМЕРАЦИЯ.  (16 ч)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F6D0B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  <w:lang w:val="en-US"/>
              </w:rPr>
              <w:t>02</w:t>
            </w:r>
            <w:r>
              <w:rPr>
                <w:rFonts w:ascii="Times New Roman" w:eastAsia="Calibri" w:hAnsi="Times New Roman" w:cs="Times New Roman"/>
                <w:iCs/>
              </w:rPr>
              <w:t>.09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Повторение. (1 ч)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 до 20.</w:t>
            </w:r>
          </w:p>
        </w:tc>
        <w:tc>
          <w:tcPr>
            <w:tcW w:w="12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называют, записывают и сравнивают числа от 1 до 20?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Названия, последовательность чисел. Сложение, вычитание.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Отрезки, фигуры, многоугольники.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Вспомнят названия чисел от 1 до 20, как их записывают и сравнивают; решение задачи 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одно действие.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задачу,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Строить речевое высказывание в устной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03.09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Нумерация.</w:t>
            </w:r>
            <w:r w:rsidRPr="00162BCD">
              <w:rPr>
                <w:rFonts w:ascii="Times New Roman" w:eastAsia="Calibri" w:hAnsi="Times New Roman" w:cs="Times New Roman"/>
              </w:rPr>
              <w:t xml:space="preserve">  Десятки. Счёт десятками до 100.</w:t>
            </w:r>
          </w:p>
          <w:p w:rsidR="005620FD" w:rsidRPr="00162BCD" w:rsidRDefault="005620FD" w:rsidP="002A6837">
            <w:pPr>
              <w:pStyle w:val="2"/>
              <w:rPr>
                <w:rFonts w:ascii="Cambria" w:eastAsia="Times New Roman" w:hAnsi="Cambria" w:cs="Times New Roman"/>
                <w:color w:val="4F81BD"/>
                <w:sz w:val="22"/>
                <w:szCs w:val="22"/>
              </w:rPr>
            </w:pPr>
          </w:p>
        </w:tc>
        <w:tc>
          <w:tcPr>
            <w:tcW w:w="12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считают числа десятками, как  называют и записывают полученные числа?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Десяток, 10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дес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. – 100.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считать десятками, складывать и вычитать десятками.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задачу,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Проводить сравнения ,называть и записывать числа  десятками.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понятное для партнёра высказывание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04.09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11 до 100. Образование чисел.</w:t>
            </w:r>
          </w:p>
          <w:p w:rsidR="005620FD" w:rsidRPr="001E4299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получают, называют и записывают числа от20 до 100?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Образование двузначных чисел.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образовывать, называть и записывать двузначные числа.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 формулировать учебную задачу, поиск необходимой информации  в учебнике для её решения,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соотносить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свои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действия с действием партнёра, приходить к общему решению.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F6D0B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3F6D0B" w:rsidRPr="003F6D0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E4299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11 до 100. Поместное значение цифр</w:t>
            </w:r>
          </w:p>
        </w:tc>
        <w:tc>
          <w:tcPr>
            <w:tcW w:w="12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записывать числа, в которых есть десятки и единицы?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понимать и объяснять, что обозначают цифры в двузначных числах; читать и записывать двузначные числа.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:. устанавливать                правило, использовать его для решения учебной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строить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понятные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партнёра высказывания, задавать вопросы,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окакзывать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помощь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партнёру.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F6D0B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Однозначные и двузначные числа.</w:t>
            </w:r>
          </w:p>
          <w:p w:rsidR="005620FD" w:rsidRPr="000475AC" w:rsidRDefault="005620FD" w:rsidP="002A6837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различать однозначные и двузначные числа?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Однозначные, двузначные числа.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сравнивать и различать однозначные и двузначные числа; читать и записывать их по порядку.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общие приёмы решения задач; подведение под понятие на основе распознавания объектов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оценивать и соотносить свои результаты с результатами партнёра,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10.09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0475AC" w:rsidRDefault="005620FD" w:rsidP="002A6837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Миллиметр.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 какие единицы длины можно разделить сантиметр?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длины, сантиметр, миллиметр.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 см состоит из 10 мм. Научатся измерять и выражать длину отрезков в сантиметрах и миллиметрах.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           Самостоятельно оценивать правильность выполнения действий и вносить необходимые коррективы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учебную задачу, поиск необходимой информации  в учебнике для её решения,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регуляции своего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11.09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 измерять длину в миллиметрах?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длины, сантиметр, миллиметр.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измерять и выражать длину необходимых объектов в сантиметрах и миллиметрах.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планировать учебную задачу и её пошаговое выполнение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: Произвольно и осознанно владеть общими приёмами решения задач, их практическое применение 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Использовать речь для регуляции своего действия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при работе в паре, контролировать действия партнёра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Самостоятельность и личная ответственность за выполнение работы.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12</w:t>
            </w:r>
            <w:r w:rsidR="003F6D0B">
              <w:rPr>
                <w:rFonts w:ascii="Times New Roman" w:eastAsia="Calibri" w:hAnsi="Times New Roman" w:cs="Times New Roman"/>
                <w:i/>
              </w:rPr>
              <w:t>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Повторение (1 ч)</w:t>
            </w:r>
          </w:p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</w:p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 1 (за 1 класс)</w:t>
            </w:r>
          </w:p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«Числа от 1 до 20.»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называют, записывают и сравнивают числа от 1 до 20?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Названия, последовательность чисел. Сложение, вычитание. Состав чисел. Ломаная.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Вспомнят состав чисел и решение на его основе примеров на сложение и вычитание; решение задачи в два действия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задачу,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речевое высказывание в устной форме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16.09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Анализ контрольной работы.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 100. Сотня.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такое сотня?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Сотня.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 сотня состоит из100 единиц или из 10 десятков.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для  решения познавательной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задавать вопросы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17.09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Метр. Таблица единиц длины.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единицей длины измерить длину комнаты?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Миллиметр, сантиметр, дециметр, метр.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1метр состоит из 10 дециметров, 100 сантиметров.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Понимать и удерживать учебную задачу 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r w:rsidRPr="00162BCD">
              <w:rPr>
                <w:rFonts w:ascii="Times New Roman" w:eastAsia="Calibri" w:hAnsi="Times New Roman" w:cs="Times New Roman"/>
              </w:rPr>
              <w:t>: сравнивать единицы длины с использованием таблицы.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понятное для партнёра высказывание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18.09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и вычитание вида 30+5, 35-5, 35-30.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называть состав двузначных чисел?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 Состав числа.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числа из десятков и единиц, называть состав данных чисел.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выбирать действия в соответствии с поставленной задачей.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применять правила и пользоваться инструкциями и освоенными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закономерностями.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 при работе в паре, контролировать действия партнёра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19</w:t>
            </w:r>
            <w:r w:rsidR="003F6D0B">
              <w:rPr>
                <w:rFonts w:ascii="Times New Roman" w:eastAsia="Calibri" w:hAnsi="Times New Roman" w:cs="Times New Roman"/>
                <w:i/>
              </w:rPr>
              <w:t>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Замена двузначного числа суммой разрядных слагаемых.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представить двузначное число в виде суммы разрядных слагаемых?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Разрядные  слагаемые, единицы, десятки. Состав числа.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заменять двузначное число суммой разрядных слагаемых; решать примеры с опорой на знание разрядных слагаемых.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применять правила и пользоваться инструкциями и освоенными закономерностями.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регуляции своего действия при работе в паре, контролировать действия партнёра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23.09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стоимости. Рубль. Копейка.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Сколько копеек в одном рубле?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Деньги, монеты, рубль, копейка.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Стоимость.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1рубль состоит из 100 копеек. Научатся сравнивать стоимость предметов  в пределах 100 р.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Проявлять познавательную инициативу в учебном сотрудничестве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Ориентироваться на разнообразие способов решения задач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понятное для партнёра высказывание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Самостоятельность и личная ответственность за свои поступки.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24.09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 чём может рассказать математика?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задания творческого характера, применять знания и способы действий в изменённых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условиях.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ставить новые учебные задачи в  сотрудничестве с учителем.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соотносить правильность выбора и результата действия с требованиями конкретной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регуляции своего действия, контролировать действия партнёра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25.09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3305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 узнали. Чему научились.                   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Однозначные, двузначные числа.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Миллиметр, сантиметр, дециметр, метр.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Деньги, монеты, рубль, копейка.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Стоимость.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5852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26</w:t>
            </w:r>
            <w:r w:rsidR="003F6D0B">
              <w:rPr>
                <w:rFonts w:ascii="Times New Roman" w:eastAsia="Calibri" w:hAnsi="Times New Roman" w:cs="Times New Roman"/>
                <w:i/>
              </w:rPr>
              <w:t>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№2  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«Нумерация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.»</w:t>
            </w:r>
            <w:proofErr w:type="gramEnd"/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6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оценить свои достижения?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Тесты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оценка достижений.</w:t>
            </w:r>
          </w:p>
        </w:tc>
        <w:tc>
          <w:tcPr>
            <w:tcW w:w="2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проверять умения читать, записывать, сравнивать числа в пределах 100, решать текстовые задачи, представлять двухзначные числа в виде суммы разрядных слагаемых, соотносить величины.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.Принимать и удерживать учебную задачу. Осуществлять пошаговый и итоговый контроль, оценивать правильность выполнения действия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Проводить сравнение, ориентироваться в способах решения задачи, использовать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знако-символические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средства.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BatangChe" w:hAnsi="Times New Roman" w:cs="Times New Roman"/>
              </w:rPr>
            </w:pPr>
            <w:r w:rsidRPr="00162BCD">
              <w:rPr>
                <w:rFonts w:ascii="Times New Roman" w:eastAsia="BatangChe" w:hAnsi="Times New Roman" w:cs="Times New Roman"/>
              </w:rPr>
              <w:t>Формирование адекватной оценки своих достижений.</w:t>
            </w:r>
          </w:p>
        </w:tc>
      </w:tr>
      <w:tr w:rsidR="005620FD" w:rsidRPr="00162BCD" w:rsidTr="00D57EAF">
        <w:trPr>
          <w:gridAfter w:val="1"/>
          <w:wAfter w:w="109" w:type="dxa"/>
          <w:trHeight w:val="506"/>
        </w:trPr>
        <w:tc>
          <w:tcPr>
            <w:tcW w:w="1619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DD2811" w:rsidRDefault="005620FD" w:rsidP="002A6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Сложение и вычитание – 20 часов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30.09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контрольной работы.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Задачи, обратные данной.</w:t>
            </w:r>
            <w:proofErr w:type="gramEnd"/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составляют задачи обратные данной?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Научатся различать, составлять и решать задачи обратные данной.</w:t>
            </w:r>
            <w:proofErr w:type="gramEnd"/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для  решения познавательной задачи.   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01.10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 и разность отрезков.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решают задачи обратные данной с помощью схематических чертежей?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Схематические чертежи.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Научатся различать, составлять и решать задачи обратные данной с помощью схематических чертежей.</w:t>
            </w:r>
            <w:proofErr w:type="gramEnd"/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</w:t>
            </w: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ориентироваться в разнообразии способов решения задач; использовать знаково-символические средства.     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02.10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Задачи на нахождение неизвестного уменьшаемого. 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Комбинированный урок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составляют разные задачи обратные данной?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Схематические чертежи.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и решать обратные  задачи  на нахождение неизвестного слагаемого, неизвестного уменьшаемого.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применять установленные правила в планировании способа решения; вносить необходимые коррективы в действие после его завершения на основе учёта сделанных ошибок.                            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ориентироваться в разнообразии способов решения задач; использовать знаково-символические средства (схемы).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задавать вопросы, необходимые для организации сотрудничества с партнёром.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03</w:t>
            </w:r>
            <w:r w:rsidR="00722CCA">
              <w:rPr>
                <w:rFonts w:ascii="Times New Roman" w:eastAsia="Calibri" w:hAnsi="Times New Roman" w:cs="Times New Roman"/>
                <w:i/>
              </w:rPr>
              <w:t>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Задачи  на нахождение  неизвестного вычитаемого.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составляют разные задачи обратные данной?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Схематические чертежи, таблицы.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и решать обратные  задачи  на нахождение неизвестного слагаемого, неизвестного уменьшаемого, неизвестного вычитаемого.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применять установленные правила в планировании способа решения; вносить необходимые коррективы в действие после его завершения на основе учёта сделанных ошибок.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ориентироваться в разнообразии способов решения задач; использовать знаково- символические средства (таблицы).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задавать вопросы, необходимые для организации сотрудничества с партнёром.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07.10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Единицы  времени. Час. Минута.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определяют время по часам?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времени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час, минута.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Часовая стрелка, минутная стрелка,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Усвоят, что в 1 часе 60 минут. Научатся определять время по часам с точностью до минуты, 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: преобразовывать практическую задачу в познавательную, предвосхищать результат.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:с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оздавать алгоритмы деятельности для определения времени.  Определять объекты окружающей действительности.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Строить понятные для партнёра высказывания; осуществлять взаимный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контроль, оказывать взаимопомощь.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08.10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Длина 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можно найти длину ломаной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Ломаная. Прямая. Звенья 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находить и сравнивать длины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 двумя способами.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</w:t>
            </w: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ориентироваться в разнообразии способов решения задач;.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  К</w:t>
            </w:r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09.10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Порядок выполнения действий. Скобки.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Изучение нового материла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каком порядке выполняют действия в выражениях со скобками?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Числовое выражение. Скобки.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действия, записанные в скобках, выполняются первыми.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Понимать и удерживать учебную задачу.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:п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оиск необходимой информации  в учебнике для  решения познавательной задачи.  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10</w:t>
            </w:r>
            <w:r w:rsidR="00722CCA">
              <w:rPr>
                <w:rFonts w:ascii="Times New Roman" w:eastAsia="Calibri" w:hAnsi="Times New Roman" w:cs="Times New Roman"/>
                <w:i/>
              </w:rPr>
              <w:t>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Числовые выражения.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читать, записывать числовые выражения?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Числовое выражение. Значение выражения.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различать числовые выражения, читать и записывать их, находить значение выражений путём выполнения указанных действий.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для  решения познавательной задачи.    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14.10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Сравнение числовых выражений.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сравнивают числовые выражения?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Числовое выражение. Значение выражения.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 Знаки «больше»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( &gt;   ), «меньше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»( &lt; ) 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и «равно»(  = ).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сравнивать два выражения и записывать равенства или неравенства.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для  решения познавательной задачи;  создание алгоритмов деятельности для сравнения выражений.      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Периметр многоугольника.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определяют длину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многоугольни-ка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Ломаная. Прямая. Звенья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Многоугольник.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вычислять периметр многоугольника.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каком порядке можно складывать числа?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Выражения, значение (результат) выражения, слагаемые, сумма. Свойства сложения.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Усвоят, что результат сложения не изменится, если соседние слагаемые заменить суммой. Научатся применять свойство сложения при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решении примеров.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r w:rsidRPr="00162BCD">
              <w:rPr>
                <w:rFonts w:ascii="Times New Roman" w:eastAsia="Calibri" w:hAnsi="Times New Roman" w:cs="Times New Roman"/>
              </w:rPr>
              <w:t>.  Понимать и удерживать учебную задачу.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r w:rsidRPr="00162BCD">
              <w:rPr>
                <w:rFonts w:ascii="Times New Roman" w:eastAsia="Calibri" w:hAnsi="Times New Roman" w:cs="Times New Roman"/>
              </w:rPr>
              <w:t xml:space="preserve">.  поиск необходимой информации  в учебнике для  решения познавательной задачи; создание алгоритмов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деятельности для вычисления суммы.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К</w:t>
            </w:r>
            <w:r w:rsidRPr="00162BCD">
              <w:rPr>
                <w:rFonts w:ascii="Times New Roman" w:eastAsia="Calibri" w:hAnsi="Times New Roman" w:cs="Times New Roman"/>
              </w:rPr>
              <w:t>. Использовать речь для   регуляции своего     действия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722CCA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свойства сложения?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Выражения, значение (результат) выражения, слагаемые, сумма. Свойства сложения.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свойство сложения при решении примеров.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 Понимать и удерживать учебную задачу; 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>осуществлять рефлексию способов и условий действий.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3053A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Контрольная работаза 1 четверть </w:t>
            </w:r>
          </w:p>
          <w:p w:rsidR="005620FD" w:rsidRPr="0033053A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Единицы времени: час, минута.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r w:rsidRPr="00162BCD">
              <w:rPr>
                <w:rFonts w:ascii="Times New Roman" w:eastAsia="Calibri" w:hAnsi="Times New Roman" w:cs="Times New Roman"/>
              </w:rPr>
              <w:t>.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194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контрольной работы.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Для чего надо применять свойства сложения при решении примеров?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Какие бывают узоры на посуде?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 Удобный способ вычисления.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Орнамент, чередование элементов.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находить удобные способы решения на основе знания свой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ств сл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ожения.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находить необходимую информацию, работая в группе; оформлять её.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28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:п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реобразовывать практическую задачу в познавательную, предвосхищать результат. 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              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Поиск и выделение необходимой информации из рисунков, фотографий и текста,  строить рассуждения в форме связи простых суждений об объекте.     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Целостный, социально ориентированный взгляд на мир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Уважение к труду.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«Математика вокруг нас. Узоры на посуде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.» 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Проект.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lastRenderedPageBreak/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4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Урок-проект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задания творческого и поискового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характера.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Единицы времени: час, минута.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3034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научились. </w:t>
            </w:r>
            <w:r w:rsidRPr="00162BCD">
              <w:rPr>
                <w:rFonts w:ascii="Times New Roman" w:eastAsia="Calibri" w:hAnsi="Times New Roman" w:cs="Times New Roman"/>
                <w:b/>
              </w:rPr>
              <w:t>Тест 2.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Единицы времени: час, минута.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отмечать ответы на тесты, сверять их с ответами в учебнике, оценивать результаты, подсчитывая количество правильных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ответов.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научились. 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gridAfter w:val="1"/>
          <w:wAfter w:w="109" w:type="dxa"/>
          <w:trHeight w:val="827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31.10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 4.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«Сложение и вычитание».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мы усвоили материал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D57EAF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D57EAF">
              <w:rPr>
                <w:rFonts w:ascii="Times New Roman" w:eastAsia="Calibri" w:hAnsi="Times New Roman" w:cs="Times New Roman"/>
              </w:rPr>
              <w:t>Самостоятельная работа.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самостоятельно работать.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Принимать и удерживать учебную задачу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.; 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предвидеть возможность получения конкретного результата. Осуществлять пошаговый и итоговый контроль, оценивать правильность выполнения действия.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в способах решения задачи. Устанавливать аналогии, применять, записывать  информацию. Подводить под правило.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К. </w:t>
            </w:r>
            <w:r w:rsidRPr="00162BCD">
              <w:rPr>
                <w:rFonts w:ascii="Times New Roman" w:eastAsia="Calibri" w:hAnsi="Times New Roman" w:cs="Times New Roman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5719F7" w:rsidRPr="00162BCD" w:rsidTr="00CA10DA">
        <w:trPr>
          <w:gridAfter w:val="1"/>
          <w:wAfter w:w="109" w:type="dxa"/>
          <w:trHeight w:val="921"/>
        </w:trPr>
        <w:tc>
          <w:tcPr>
            <w:tcW w:w="16193" w:type="dxa"/>
            <w:gridSpan w:val="4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719F7" w:rsidRPr="00162BCD" w:rsidRDefault="005719F7" w:rsidP="00925F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– 28</w:t>
            </w:r>
            <w:r w:rsidRPr="00722C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  <w:p w:rsidR="005719F7" w:rsidRPr="002C7D11" w:rsidRDefault="005719F7" w:rsidP="002A6837">
            <w:pPr>
              <w:spacing w:after="0" w:line="240" w:lineRule="auto"/>
              <w:ind w:left="3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ЧИСЛА ОТ 1 ДО 100</w:t>
            </w:r>
          </w:p>
          <w:p w:rsidR="005719F7" w:rsidRPr="00162BCD" w:rsidRDefault="005719F7" w:rsidP="002A6837">
            <w:pPr>
              <w:spacing w:after="0" w:line="240" w:lineRule="auto"/>
              <w:ind w:left="331"/>
              <w:jc w:val="center"/>
              <w:rPr>
                <w:rFonts w:ascii="Times New Roman" w:eastAsia="Calibri" w:hAnsi="Times New Roman" w:cs="Times New Roman"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Сложение и вычитание – 28 часов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Подготовка  к изучению устных приемов вычислений.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складывают и вычитают числа?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 Устные вычисления.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для устных вычислений существуют правила основанные на знании свой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ств сл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ожения.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задачу; 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осуществлять рефлексию способов и условий действий.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r w:rsidRPr="00162BCD">
              <w:rPr>
                <w:rFonts w:ascii="Times New Roman" w:eastAsia="Calibri" w:hAnsi="Times New Roman" w:cs="Times New Roman"/>
              </w:rPr>
              <w:t>. ставить вопросы, обращаться за помощью.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вычислений вида 36+2, 36+20.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какому правилу складывают36+2, 36+20?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единицы складывают с единицами, а десятки с десятками.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учебную задачу урока и стремиться её выполнить.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инструкциями. Построение рассуждений, сообщение.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Строить логическое высказывание.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мотивации  достижения результата, стремления к совершенствованию своих знаний</w:t>
            </w:r>
          </w:p>
        </w:tc>
      </w:tr>
      <w:tr w:rsidR="000B222B" w:rsidRPr="00162BCD" w:rsidTr="006D108A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36 - 2, 36 - 20.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вычитают 36-2,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36-20?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единицы вычитают из единиц, а десятки из десятков.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Р. Понимать учебную задачу урока и стремиться её выполнить.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П. Применять правила и пользоваться инструкциями. Построение рассуждений, сообщение.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К. Строить логическое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высказывание.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26+4.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какому правилу складывают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26+4?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суммы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рименять правила и пользоваться инструкциями.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К. Строить логическое выказывание.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30 – 7.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какому правилу вычитают 30 – 7?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разности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рименять правила и пользоваться изученными правилами.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осуществлять взаимный контроль и оказывать в сотрудничестве необходимую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взаимопомощь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мотивации  достижения результата, стремления к совершенствованию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60 -  24.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вычитают         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60 -  24?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разности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рименять правила и пользоваться изученными правилами.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Решение  задач.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записывают решение составных задач?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Составные задачи, выражения.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записывать решение составных задач с помощью выражений.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учебную задачу урока и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подведение под правило; самостоятельно создавать алгоритм  решения выражением.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речь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планирования и регуляции своей деятельности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Бережное отношение к окружающему миру.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Решение  задач.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придумывать составные задачи?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Простые и составные задачи, выражения.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составлять  составные задачи записывать их решение с помощью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выражений.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подведение под правило; самостоятельно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создавать алгоритм  решения выражением.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речь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планирования и регуляции своей деятельности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Бережное отношение к окружающему миру.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Решение задач.</w:t>
            </w:r>
          </w:p>
        </w:tc>
        <w:tc>
          <w:tcPr>
            <w:tcW w:w="1781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придумывать составные задачи?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Простые и составные задачи, выражения.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 составные задачи записывать их решение с помощью выражений.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подведение под правило; самостоятельно создавать алгоритм  решения выражением.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речь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планирования и регуляции своей деятельности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Бережное отношение к окружающему миру.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722CCA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26+7.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вычисляют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26+7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данных видов выражений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рименение изученного правила.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1E7576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Прием  вычислений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вида 35-7.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Изучение нового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По какому правилу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вычисляют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35-7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Сумма, разность.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делать устные вычисления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данного вида.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данных видов выражений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рименение изученного правила.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мотивации  достижения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Всё ли ты поняли мы по пройденному материалу?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Работа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 изученными терминами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моделировать и объяснять ход выполнения устных приёмов сложение и вычитание в пределах 100.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>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научились. </w:t>
            </w: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Тест 3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отмечать ответы на тесты, сверять их с ответами 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учебнике, оценивать результаты, подсчитывая количество правильных ответов.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сличение способа действия и его результата с заданным эталоном с целью обнаружения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отклонений и отличий от эталона.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самооценки, включая осознание своих возможностей в учении,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781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Над чем надо поработать?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осуществлять прикидку и проверку результата выполнения арифметического действия.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решения и реальность ответа на вопрос задачи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внесение необходимых корректив и дополнений в план и способ действия в случае расхождения  эталона, реального действия и его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поиск и выделение необходимой информации.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</w:t>
            </w:r>
          </w:p>
        </w:tc>
        <w:tc>
          <w:tcPr>
            <w:tcW w:w="2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самоуважения и способности адекватно оценивать себя и свои достижения</w:t>
            </w:r>
          </w:p>
        </w:tc>
      </w:tr>
      <w:tr w:rsidR="000B222B" w:rsidRPr="00162BCD" w:rsidTr="006D108A">
        <w:trPr>
          <w:trHeight w:val="388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52</w:t>
            </w: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789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Над чем надо поработать?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9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производить устные вычисления на основе  правила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 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внесение необходимых корректив и дополнений в план и способ действия в случае расхождения  эталона, реального действия и его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Умение видеть сильные и слабые стороны своей личности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Буквенные выражения.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9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такое буквенные выражения? Как решают буквенные выражения?</w:t>
            </w:r>
          </w:p>
        </w:tc>
        <w:tc>
          <w:tcPr>
            <w:tcW w:w="199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Выражение, латинские буквы, значение выражения.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читать и записывать выражения  с переменной, используя латинские буквы.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и справочнике  для  решения познавательной задачи. Использовать знаково- символические средства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Буквенные выражения. 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пройденного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789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решают буквенные выражения?</w:t>
            </w:r>
          </w:p>
        </w:tc>
        <w:tc>
          <w:tcPr>
            <w:tcW w:w="199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Значение выражения.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Названия компонентов суммы и разности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буквенные выражения.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 и освоенными закономерностями.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Уравнения.</w:t>
            </w:r>
          </w:p>
        </w:tc>
        <w:tc>
          <w:tcPr>
            <w:tcW w:w="1789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называют уравнением?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решают уравнения?</w:t>
            </w:r>
          </w:p>
        </w:tc>
        <w:tc>
          <w:tcPr>
            <w:tcW w:w="199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Уравнение, равенство, неизвестное – х,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уравнением называют равенство, содержащее неизвестное число; научатся различать уравнения и решать их, подбирая значение неизвестного.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  для  решения познавательной задачи.; подведение под понятие на основе распознавания объектов. Использование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знаково- символических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средств; применение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полученной информации для решения уравнения.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 и координировать её с позициями партнёров при выборе общего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способности адекватно судить о причинах своего успеха (неуспеха) в учении, уважать себя и верить в успех.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Уравнения. </w:t>
            </w:r>
          </w:p>
        </w:tc>
        <w:tc>
          <w:tcPr>
            <w:tcW w:w="1795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различают и  решают уравнения?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Уравнение, верное равенство, неравенство, неизвестное – х,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различать уравнения и решать их, подбирая значение неизвестного.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инструкциями; построение рассуждения, обобщение.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 и координировать её с позициями партнёров при выборе общего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учении.</w:t>
            </w:r>
          </w:p>
        </w:tc>
      </w:tr>
      <w:tr w:rsidR="000B222B" w:rsidRPr="00162BCD" w:rsidTr="006D108A">
        <w:trPr>
          <w:trHeight w:val="4092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сложения вычитанием.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проверяют действие сложения?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первое слагаемое, второе слагаемое, действия сложения и вычитания, равенства.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проверять сложение вычитанием.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сложения.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(неуспеха) в учении, уважать себя и верить в успех.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вычитания сложением и вычитанием.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проверяют действие вычитания?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Разность, уменьшаемое, вычитаемое.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проверять вычитание сложением и вычитанием.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вычитания.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вычитания сложением и вычитанием.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делают поверку правильности вычислений?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Сумма, первое слагаемое, второе слагаемое, действия сложения и вычитания, равенства. Разность, уменьшаемое,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вычитаемое.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Научатся выполнять проверку правильности вычислений, используя различные приёмы.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инструкциями; построение рассуждения, обобщение.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позицию и координировать её с позициями партнёров при выборе общего решения.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самооценки, включая осознание своих возможностей в учении.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Контрольная работа за 2 четверть 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>«Устные приемы сложения и вычитания в пределах 100»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полученные знания в самостоятельной работе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Анализ контрольной работы.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осуществлять  проверку результата выполнения арифметического действия; решения уравнений подбором;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взаимный контроль и оказывать в сотрудничестве необходимую взаимопомощь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 успеха) в учении, уважать себя и верить в успех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1E7576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осуществлять  проверку результата выполнения арифметического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действия; решения уравнений подбором;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пользоваться инструкциями, осуществлять рефлексию способов действий; применять полученную информацию.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способности адекватно судить о причинах своего успеха (неуспеха) в учении, уважать себя и верить 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успех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«Проверим себя и оценим свои достижения» 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сличение способа действия и его результата с заданным эталоном с целью обнаружения отклонений и отличий от эталона.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0B222B" w:rsidRPr="00162BCD" w:rsidTr="006D108A">
        <w:trPr>
          <w:trHeight w:val="379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925F1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Над чем надо поработать?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проводить работу над ошибками?</w:t>
            </w:r>
          </w:p>
        </w:tc>
        <w:tc>
          <w:tcPr>
            <w:tcW w:w="19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оценивать результаты освоения темы, проявлять личную заинтересованность в приобретении и расширении знаний и способов действий.</w:t>
            </w:r>
          </w:p>
        </w:tc>
        <w:tc>
          <w:tcPr>
            <w:tcW w:w="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внесение необходимых корректив и дополнений в план и способ действия в случае расхождения  эталона, реального действия и его результата.                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самоуважения и способности адекватно оценивать себя и свои достижения</w:t>
            </w:r>
          </w:p>
        </w:tc>
      </w:tr>
      <w:tr w:rsidR="00925F1B" w:rsidRPr="00162BCD" w:rsidTr="00925F1B">
        <w:trPr>
          <w:trHeight w:val="802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25F1B" w:rsidRPr="00162BCD" w:rsidRDefault="00B40EC8" w:rsidP="00925F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– 38</w:t>
            </w:r>
            <w:r w:rsidR="00925F1B" w:rsidRPr="00F30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925F1B" w:rsidRPr="002C7D11" w:rsidRDefault="00925F1B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ЧИСЛА ОТ 1 ДО 100</w:t>
            </w:r>
          </w:p>
          <w:p w:rsidR="00925F1B" w:rsidRPr="00162BCD" w:rsidRDefault="00925F1B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Сложение и вычитание -22 часа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вида 45+23.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сложение?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45+23,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вычитания.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Вычитание вида 57-26.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вычитание?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Разность, уменьшаемое, вычитаемое,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десятки. Запись столбиком.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вычитания вида       57 – 26,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вычитания.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сложения и вычитания.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проверить письменные вычисления суммы и разности?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и делать проверку к ним.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новые учебные задачи в сотрудничестве с учителем,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использовать установленные правила в контроле способа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рассуждения, применение информации.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r w:rsidRPr="00162BCD">
              <w:rPr>
                <w:rFonts w:ascii="Times New Roman" w:eastAsia="Calibri" w:hAnsi="Times New Roman" w:cs="Times New Roman"/>
              </w:rPr>
              <w:t xml:space="preserve">. Ставить вопросы. Обращаться за помощью,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формулировать свои затруднения.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 эмоционально-положительного отношения ученика к школе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запомнить письменные приёмы вычислений?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и делать проверку к ним.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новые учебные задачи в сотрудничестве с учителем,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использовать установленные правила в контроле способа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>Построение рассуждения, применение информации.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вопросы. Обращаться за помощью, формулировать свои затруднения.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 эмоционально-положительного отношения ученика к школе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Угол. Виды углов.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Какие бывают углы?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Прямой, тупой, острый углы. Стороны угла, вершина угла.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различать прямой, тупой и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острый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углы, чертить углы разных видов на клетчатой бумаге.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определения видов углов.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Сложения вида 37+48.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сложение с переходом через десяток?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 Переход через десяток.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37+48,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  для  решения познавательной задачи.; применение полученной информации для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выполнения вычислений.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вида 37+53.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сложение с переходом через десяток?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 Переход через десяток.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37+53,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Понимать и удерживать учебную задачу.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выполнения вычислений.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четырёхугольник называется прямоугольником?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Четырёхугольники, многоугольники, прямые углы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выделять прямоугольник  из множества четырёхугольников, чертить прямоугольник на клетчатой бумаге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причинно-следственные связи.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вида 87+13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сложение вида 87+13?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 Переход через десяток.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87+13,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определять последовательность промежуточных целей  и соответствующих им действий с учётом конечного результата.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применять правила и пользоваться инструкциями, осуществлять рефлексию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строить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монологические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высказывания,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1E7576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Вычисления  вида      40 -8, 32 +8.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вычитание вида     40 -8, 32 +8?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действие письменного вычитания вида   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40 – 8, 32 +8,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выполнения вычислений.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Учебно-познавательный интерес к новому учебному материалу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Вычитание вида 50-24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вычитание вида      50-24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вычитания вида      50-24,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Контролировать свою деятельность.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Проверять правильность выполнения вычислений изученными способами.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Оценивать правильность предъявленных вычислений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Учебно-познавательный интерес к новому учебному материалу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30.01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Решение текстовых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задач.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Изучение нового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Как правильно разбирать задачу, на что необходимо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обращать внимание?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Использование изученных терминов.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решать текстовые задачи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арифметическим способом.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Этические чувства,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доброжелатель-ность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, эмоционально –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нравственная отзывчивость, желание проявлять заботу об окружающих.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77</w:t>
            </w: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текстовых задач.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правильно разбирать задачу, на что необходимо обращать внимание?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Использование изученных терминов.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текстовые задачи арифметическим способом.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анализировать задачу и объяснять выбор действий устанавливать взаимосвязь между условием и вопросом задачи,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Этические чувства, доброжелательность, эмоционально – нравственная отзывчивость, желание проявлять заботу об окружающих.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Вычитание вида 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52 -24.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вычитание вида     52 -24?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действие письменного вычитания вида 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 52 - 24, записывая вычисления столбиком.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 информации для выполнения вычислений.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 противоположных сторон прямоугольника.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 свойством обладают противоположные стороны прямоугольника?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Прямоугольник, противоположные стороны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практическим путём доказывать, что противоположные стороны прямоугольника равны.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Квадрат.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прямоугольник называется квадратом?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Прямоугольник, четырёхугольник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ротивоположные стороны. Квадрат, прямой угол.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выделять квадрат из других четырёхугольников.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 xml:space="preserve">осуществлять рефлексию способов и условий действий.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F1744E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F1744E">
              <w:rPr>
                <w:rFonts w:ascii="Times New Roman" w:eastAsia="Calibri" w:hAnsi="Times New Roman" w:cs="Times New Roman"/>
                <w:b/>
              </w:rPr>
              <w:t>Проект: «Оригами».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Урок-проект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прямоугольники и квадраты для изготовления фигурок «Оригами»?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Знаки оригами,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прямоугольники и квадраты для изготовления фигурок «Оригами».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использование знаково-символических средств, следование инструкциям.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активность во взаимодействии для решения коммуникативных задач.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столбиком, различать углы и прямоугольные фигуры, решать задачи.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предвосхищение результата и уровня усвоения знаний.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применять правила и пользоваться инструкциями, 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Умение видеть сильные и слабые стороны своей личности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№ 6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«Письменные приемы сложения и вычитания»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столбиком, различать углы и прямоугольные фигуры, решать задачи.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Анализ контрольной работы.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Взаимная проверка знаний: «Помогаем друг  другу сделать шаг к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успеху».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Работа в паре по тесту № 5.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Повторение и обобщение</w:t>
            </w:r>
          </w:p>
        </w:tc>
        <w:tc>
          <w:tcPr>
            <w:tcW w:w="2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Всё ли ты понял по пройденному материалу?</w:t>
            </w:r>
          </w:p>
        </w:tc>
        <w:tc>
          <w:tcPr>
            <w:tcW w:w="19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2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работать в паре: оценивать правильность высказывания товарища, обосновывать свой ответ.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адекватно воспринимать предложения товарищей по исправлению допущенных ошибок.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необходимую взаимопомощь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Развитие доверия и способности  к пониманию 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вств др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угих людей и сопереживание им</w:t>
            </w:r>
          </w:p>
        </w:tc>
      </w:tr>
      <w:tr w:rsidR="001E7576" w:rsidRPr="00162BCD" w:rsidTr="00F30F32">
        <w:trPr>
          <w:trHeight w:val="506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33053A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lastRenderedPageBreak/>
              <w:t>ЧИСЛА ОТ 1 ДО 100</w:t>
            </w:r>
          </w:p>
          <w:p w:rsidR="001E7576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Умножение и деление – 18 часов</w:t>
            </w:r>
          </w:p>
          <w:p w:rsidR="00F1744E" w:rsidRPr="00162BCD" w:rsidRDefault="00F1744E" w:rsidP="00F174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Конкретный смысл действия умножения</w:t>
            </w:r>
          </w:p>
          <w:p w:rsidR="00F1744E" w:rsidRPr="005719F7" w:rsidRDefault="005719F7" w:rsidP="005719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(9 ч)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F1744E" w:rsidRDefault="001E7576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Конкретный смысл действия умножение.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Изучение нового материала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чём смысл действия умножения?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Сложение, одинаковые слагаемые, умножение, знак – точка.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сложение одинаковых слагаемых можно заменить умножением. Научатся моделировать действие умножения с использованием предметов, читать выражения.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Преобразовывать практическую задачу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познавательную.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полученной  информации для выполнения вычислений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Связь умножения со сложением.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умножение связано со сложением?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Сложение, одинаковые слагаемые, умножение, знак – точка. Замена сложения умножением.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заменять произведение суммой одинаковых слагаемых.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Текстовые задачи, раскрывающие смысл действия умножение.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кратко записывают условие и решают задачи действием умножение?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Схематический рисунок, чертёж.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записывать краткое условие задачи с использованием схем и рисунков; видеть различные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способы решения одной задачи.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Преобразовывать практическую задачу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познавательную.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П.Использовать знаково-символические средства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мнений и подходов к решению проблемы для решения задач.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90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Периметр прямоугольника.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вычислить периметр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прямоугольни-ка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Прямоугольник, противоположные стороны, периметр.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вычислять периметр прямоугольника разными способами.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 Выполнять действия в соответствии с поставленной  задачей.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>Ориентироваться в разнообразии способов решения задач. Самостоятельно создавать алгоритмы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1E7576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Приёмы умножения 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 и 0.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результат получится, если умножать 1 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0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 вычислять и объяснять смысл выражений 1х 5, 0 х 5.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Преобразовывать практическую задачу в познавательную.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Самостоятельно создавать алгоритмы деятельности. Построение рассуждения, обобщение.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самоуважения и способности адекватно оценивать себя и свои достижения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Название компонентов и результата действия умножения.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называются компоненты результат действия умножение?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Первый множитель, второй множитель, произведение.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математическую терминологию при чтении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записи и выполнении арифметического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действия умножение.</w:t>
            </w: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полученной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информации 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К. </w:t>
            </w:r>
            <w:r w:rsidRPr="00162BCD">
              <w:rPr>
                <w:rFonts w:ascii="Times New Roman" w:eastAsia="Calibri" w:hAnsi="Times New Roman" w:cs="Times New Roman"/>
              </w:rPr>
              <w:t>строить понятные для партнёра высказывания, осуществлять взаимный контроль.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Овладение умениями сотрудничества с учителем и одноклассниками.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93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Текстовые задачи, раскрывающие смысл действия умножение.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кратко записывают условие и решают задачи действием умножение?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Схематический рисунок, чертёж.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Первый множитель, второй множитель, произведение.</w:t>
            </w:r>
          </w:p>
        </w:tc>
        <w:tc>
          <w:tcPr>
            <w:tcW w:w="2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задачи на умножение по их решению; видеть различные способы решения одной задачи.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вносить необходимые изменения в план и способ действия. Использовать речь для регуляции своего действия.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общие приёмы решения задач.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одноклассниками.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Переместительное свойство умножения.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Какое свойство есть у действия умножение?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Первый множитель, второй множитель, произведение. Перестановка множителей. Свойство умножения.</w:t>
            </w:r>
          </w:p>
        </w:tc>
        <w:tc>
          <w:tcPr>
            <w:tcW w:w="1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от перестановки множителей результат умножения не изменяется.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переместительное свойство умножения при вычислениях.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изученного свойства.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содержательные моменты школьной действительности – уроки, познание нового, овладение новыми компетенциями</w:t>
            </w:r>
          </w:p>
        </w:tc>
      </w:tr>
      <w:tr w:rsidR="000B222B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1E7576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Переместительное свойство умножения.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применять переместительное свойство умножения?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второго десятка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доказывать свойство умножения практическим путём, применять его при    вычислениях.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предвосхищение результата и уровня усвоения знаний.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применять правила и пользоваться инструкциями, 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взаимопомощь.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учении.</w:t>
            </w:r>
          </w:p>
        </w:tc>
      </w:tr>
      <w:tr w:rsidR="0033053A" w:rsidRPr="00162BCD" w:rsidTr="002C7D11">
        <w:trPr>
          <w:trHeight w:val="506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33053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Конкретный смысл действия деления(9 ч)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33053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33053A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 xml:space="preserve">Контрольная работа за 3 четверть 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C7D11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1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арифметическое действие деления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на различные способы решения задач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учении.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1E75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33053A">
              <w:rPr>
                <w:rFonts w:ascii="Times New Roman" w:eastAsia="Calibri" w:hAnsi="Times New Roman" w:cs="Times New Roman"/>
              </w:rPr>
              <w:t>..03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E7576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Конкретный смысл действия деления.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чём смысл действия деление?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Действие деление.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Знак деления – две точки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(:).</w:t>
            </w:r>
            <w:proofErr w:type="gramEnd"/>
          </w:p>
        </w:tc>
        <w:tc>
          <w:tcPr>
            <w:tcW w:w="1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понимать смысл действия деление с использованием предметов и рисунков.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Читать выражения со знаком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(:).</w:t>
            </w:r>
            <w:proofErr w:type="gramEnd"/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Преобразовывать практическую задачу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полученной  информации для выполнения вычислений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33053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Конкретный смысл действия деления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кратко записывают условие и решают задачи действием деление?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по</w:t>
            </w:r>
            <w:r w:rsidRPr="00162BCD">
              <w:rPr>
                <w:rFonts w:ascii="Times New Roman" w:eastAsia="Calibri" w:hAnsi="Times New Roman" w:cs="Times New Roman"/>
              </w:rPr>
              <w:t xml:space="preserve"> несколько предметов и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на </w:t>
            </w:r>
            <w:r w:rsidRPr="00162BCD">
              <w:rPr>
                <w:rFonts w:ascii="Times New Roman" w:eastAsia="Calibri" w:hAnsi="Times New Roman" w:cs="Times New Roman"/>
              </w:rPr>
              <w:t>несколько частей.</w:t>
            </w:r>
          </w:p>
        </w:tc>
        <w:tc>
          <w:tcPr>
            <w:tcW w:w="1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текстовые задачи на деление с использованием предметов и рисунков.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Самостоятельно создавать алгоритмы деятельности ,применение  их для решения задач нового типа.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99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33053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Задачи, раскрывающие смысл действия деления.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задачи на деление?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и  задачи на деление с использованием предметов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рисунков и схематических чертежей.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предвосхищать результат учебных действий; вносить необходимые коррективы с учётом допущенных ошибок.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создавать и преобразовывать модели и схемы для решения задач.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обращаться за помощью, формулировать свои затруднения.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33053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Название компонентов и результата действия деление.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называются компоненты результат действия деление?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Делимое, делитель, частное. (Значение частного).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математическую терминологию при записи и выполнении арифметического действия деление.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К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троить понятные для партнёра высказывания, делиться информацией с классом.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33053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необычные задачи?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33053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использовать арифметическое действие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деления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эталона.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способности адекватно судить о причинах своего успеха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(неуспеха) в учении.</w:t>
            </w:r>
          </w:p>
        </w:tc>
      </w:tr>
      <w:tr w:rsidR="00B40EC8" w:rsidRPr="00162BCD" w:rsidTr="008A1621">
        <w:trPr>
          <w:trHeight w:val="506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0EC8" w:rsidRPr="00162BCD" w:rsidRDefault="00B40EC8" w:rsidP="00B40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4 ЧЕТВЕРТЬ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671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33053A" w:rsidRPr="00162BCD" w:rsidTr="006D108A">
        <w:trPr>
          <w:trHeight w:val="44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30.03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Контрольная работа.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№7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«Деление»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арифметическое действие деления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на различные способы решения задач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учении.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31.03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Анализ контрольной работы.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Взаимная проверка знаний. </w:t>
            </w:r>
            <w:r w:rsidRPr="00162BCD">
              <w:rPr>
                <w:rFonts w:ascii="Times New Roman" w:eastAsia="Calibri" w:hAnsi="Times New Roman" w:cs="Times New Roman"/>
                <w:b/>
              </w:rPr>
              <w:t>Работа в паре по тесту № 6.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работать по тесту «Верно? Неверно?»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Верное, неверное высказывание, равенство, неравенство и др. изученные термины.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работать в паре в форме тестов.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реализации,  сравнивать способ действия и его результат с заданным эталоном с целью обнаружения отклонений от эталона.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спользовать общие приёмы решения задач; применять правила и пользоваться инструкциями 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свою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позицию, вести устный диалог, слушать собеседника.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(неуспеха) в учении.</w:t>
            </w:r>
          </w:p>
        </w:tc>
      </w:tr>
      <w:tr w:rsidR="0033053A" w:rsidRPr="00162BCD" w:rsidTr="00F30F32">
        <w:trPr>
          <w:trHeight w:val="506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33053A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lastRenderedPageBreak/>
              <w:t>ЧИСЛА ОТ 1 ДО 100</w:t>
            </w:r>
          </w:p>
          <w:p w:rsidR="0033053A" w:rsidRPr="0033053A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Умножение и деление</w:t>
            </w:r>
            <w:proofErr w:type="gramStart"/>
            <w:r w:rsidRPr="0033053A">
              <w:rPr>
                <w:rFonts w:ascii="Times New Roman" w:eastAsia="Calibri" w:hAnsi="Times New Roman" w:cs="Times New Roman"/>
                <w:b/>
              </w:rPr>
              <w:t xml:space="preserve"> .</w:t>
            </w:r>
            <w:proofErr w:type="gramEnd"/>
            <w:r w:rsidRPr="0033053A">
              <w:rPr>
                <w:rFonts w:ascii="Times New Roman" w:eastAsia="Calibri" w:hAnsi="Times New Roman" w:cs="Times New Roman"/>
                <w:b/>
              </w:rPr>
              <w:t xml:space="preserve"> Та</w:t>
            </w:r>
            <w:r w:rsidR="005719F7">
              <w:rPr>
                <w:rFonts w:ascii="Times New Roman" w:eastAsia="Calibri" w:hAnsi="Times New Roman" w:cs="Times New Roman"/>
                <w:b/>
              </w:rPr>
              <w:t>бличное умножение и деление – 26</w:t>
            </w:r>
            <w:r w:rsidRPr="0033053A">
              <w:rPr>
                <w:rFonts w:ascii="Times New Roman" w:eastAsia="Calibri" w:hAnsi="Times New Roman" w:cs="Times New Roman"/>
                <w:b/>
              </w:rPr>
              <w:t xml:space="preserve"> час </w:t>
            </w:r>
          </w:p>
          <w:p w:rsidR="0033053A" w:rsidRPr="0033053A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 xml:space="preserve">Связь между компонентами и результатом умножения  </w:t>
            </w:r>
            <w:r w:rsidR="006D108A">
              <w:rPr>
                <w:rFonts w:ascii="Times New Roman" w:eastAsia="Calibri" w:hAnsi="Times New Roman" w:cs="Times New Roman"/>
                <w:b/>
              </w:rPr>
              <w:t>(11</w:t>
            </w:r>
            <w:r w:rsidRPr="006D108A">
              <w:rPr>
                <w:rFonts w:ascii="Times New Roman" w:eastAsia="Calibri" w:hAnsi="Times New Roman" w:cs="Times New Roman"/>
                <w:b/>
              </w:rPr>
              <w:t xml:space="preserve"> ч)</w:t>
            </w:r>
          </w:p>
          <w:p w:rsidR="0033053A" w:rsidRPr="00162BCD" w:rsidRDefault="0033053A" w:rsidP="00DE1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DE1F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Связь между компонентами и результатом умножения.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Изучение нового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матери-ала</w:t>
            </w:r>
            <w:proofErr w:type="gramEnd"/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связан каждый множитель с произведением?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Произведение, множители, связь между компонентами.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если произведение двух множителей разделить на один из них, то получится другой множитель. Научатся составлять соответствующие равенства.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 действия.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овладение новыми компетенциями</w:t>
            </w:r>
          </w:p>
        </w:tc>
      </w:tr>
      <w:tr w:rsidR="0033053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B40EC8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33053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можно находить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частное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используя произведение?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Произведение, множители, связь между компонентами.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связь между компонентами и результатом умножения для выполнения деления.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познавательную; применять установленные правила в планировании способа решения.                       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 и освоенными закономерностями.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   Использовать речь для регуляции своего действия.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1D3812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3812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3812" w:rsidRPr="00162BCD" w:rsidRDefault="001D3812" w:rsidP="002A683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задач на деление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Изучения нового 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Как решать текстовые задачи на деление?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Научатся решать текстовые задачи на деление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D3812" w:rsidRDefault="001D3812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D3812">
              <w:rPr>
                <w:rFonts w:ascii="Times New Roman" w:eastAsia="Calibri" w:hAnsi="Times New Roman" w:cs="Times New Roman"/>
              </w:rPr>
              <w:t>Умение решать задачи нового вида, развивать вычислительные навыки, логическое мышление, внимание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Моделировать содержащие в тексте задачи зависимости, планировать ход решения задачи</w:t>
            </w:r>
          </w:p>
        </w:tc>
      </w:tr>
      <w:tr w:rsidR="001D3812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3812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3812" w:rsidRPr="00162BCD" w:rsidRDefault="001D3812" w:rsidP="00504C4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Решение задач </w:t>
            </w:r>
            <w:r>
              <w:rPr>
                <w:rFonts w:ascii="Times New Roman" w:eastAsia="Calibri" w:hAnsi="Times New Roman" w:cs="Times New Roman"/>
              </w:rPr>
              <w:lastRenderedPageBreak/>
              <w:t>на деление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504C48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Изучения нового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Как решать текстовые задачи на </w:t>
            </w:r>
            <w:r>
              <w:rPr>
                <w:rFonts w:ascii="Times New Roman" w:eastAsia="Calibri" w:hAnsi="Times New Roman" w:cs="Times New Roman"/>
              </w:rPr>
              <w:lastRenderedPageBreak/>
              <w:t>деление?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Научатся решать </w:t>
            </w:r>
            <w:r>
              <w:rPr>
                <w:rFonts w:ascii="Times New Roman" w:eastAsia="Calibri" w:hAnsi="Times New Roman" w:cs="Times New Roman"/>
              </w:rPr>
              <w:lastRenderedPageBreak/>
              <w:t>текстовые задачи на деление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D3812" w:rsidRDefault="001D3812" w:rsidP="00504C4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D3812">
              <w:rPr>
                <w:rFonts w:ascii="Times New Roman" w:eastAsia="Calibri" w:hAnsi="Times New Roman" w:cs="Times New Roman"/>
              </w:rPr>
              <w:lastRenderedPageBreak/>
              <w:t xml:space="preserve">Умение решать задачи нового вида, развивать вычислительные </w:t>
            </w:r>
            <w:r w:rsidRPr="001D3812">
              <w:rPr>
                <w:rFonts w:ascii="Times New Roman" w:eastAsia="Calibri" w:hAnsi="Times New Roman" w:cs="Times New Roman"/>
              </w:rPr>
              <w:lastRenderedPageBreak/>
              <w:t>навыки, логическое мышление, внимание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1D381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Моделировать содержащие в тексте </w:t>
            </w:r>
            <w:r>
              <w:rPr>
                <w:rFonts w:ascii="Times New Roman" w:eastAsia="Calibri" w:hAnsi="Times New Roman" w:cs="Times New Roman"/>
              </w:rPr>
              <w:lastRenderedPageBreak/>
              <w:t>задачи зависимости, планировать ход решения задачи</w:t>
            </w:r>
          </w:p>
        </w:tc>
      </w:tr>
      <w:tr w:rsidR="001D3812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3812" w:rsidRDefault="006274D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1D3812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3812" w:rsidRDefault="006274D2" w:rsidP="00504C4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Названия компонентов деления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D3812" w:rsidRPr="00162BCD" w:rsidRDefault="006274D2" w:rsidP="00504C48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Изучения нового 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Default="006274D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Использовать названия компонентов при решении примеров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62BCD" w:rsidRDefault="006274D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Делимое, делитель, частное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Default="006274D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Научатся использовать компоненты в решении примеров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Pr="001D3812" w:rsidRDefault="006274D2" w:rsidP="00504C48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Знание названий компонентов: делимое, делитель, частное; умение решать задачи на деление, умение решать примеры и выражения. Умение решать примеры с  использованием названий компонентов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D3812" w:rsidRDefault="006274D2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Взаимосвязь между компонентами умножения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Как использовать связь между компонентами и результатом умножения для выполнения деления?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Научатся использовать связь между компонентами и результатом умножения для выполнения деления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6D108A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D108A">
              <w:rPr>
                <w:rFonts w:ascii="Times New Roman" w:eastAsia="Calibri" w:hAnsi="Times New Roman" w:cs="Times New Roman"/>
              </w:rPr>
              <w:t>Умение решать задачи, используя вычислительные навыки, решать уравне</w:t>
            </w:r>
            <w:r>
              <w:rPr>
                <w:rFonts w:ascii="Times New Roman" w:eastAsia="Calibri" w:hAnsi="Times New Roman" w:cs="Times New Roman"/>
              </w:rPr>
              <w:t>н</w:t>
            </w:r>
            <w:r w:rsidRPr="006D108A">
              <w:rPr>
                <w:rFonts w:ascii="Times New Roman" w:eastAsia="Calibri" w:hAnsi="Times New Roman" w:cs="Times New Roman"/>
              </w:rPr>
              <w:t>ия, развитие творческого мышления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Приём умножения  и деления на число 10.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Изучения нового материала</w:t>
            </w:r>
          </w:p>
        </w:tc>
        <w:tc>
          <w:tcPr>
            <w:tcW w:w="22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умножать и делить на 10?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Произведение, частное, множители, связь между компонентами.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умножение и деление с числом 10.</w:t>
            </w:r>
          </w:p>
        </w:tc>
        <w:tc>
          <w:tcPr>
            <w:tcW w:w="33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задачу; преобразовывать практическую задачу в познавательную.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 действия.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овладение новыми компетенциями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Решение задач с величинами: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цена, количество, стоимость.</w:t>
            </w:r>
          </w:p>
        </w:tc>
        <w:tc>
          <w:tcPr>
            <w:tcW w:w="113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Изучение нового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материала</w:t>
            </w:r>
          </w:p>
        </w:tc>
        <w:tc>
          <w:tcPr>
            <w:tcW w:w="226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Как используют связь между компонентами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при решении задач?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Величины: цена, количество,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стоимость.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решать задачи с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величинами: цена, количество, стоимость.</w:t>
            </w:r>
          </w:p>
        </w:tc>
        <w:tc>
          <w:tcPr>
            <w:tcW w:w="32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.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:К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к новому учебному материалу.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 на нахождение третьего слагаемого.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 задачи, если  надо узнать третье слагаемое?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Величины: цена, количество, стоимость.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Выражения.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задачи на нахождение третьего слагаемого.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познавательную; определять последовательность промежуточных целей и соответствующих им действий с учётом конечного результата; предвосхищать результат.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анализ информации, её фиксация с использованием 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знаково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– символические средства:( модели и схемы)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 на нахождение третьего слагаемого.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Закрепление.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 задачи, если  надо узнать третье слагаемое?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Величины: цена, количество, стоимость.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Выражения.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решать задачи на нахождение третьего слагаемого, отличать их от задач в два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действия других видов.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115 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 8.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«Связь между компонентами и результатом умножения».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полученные знания в самостоятельной работе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Проявление личностной заинтересованности в приобретении и расширении знаний и способов действий.</w:t>
            </w:r>
          </w:p>
        </w:tc>
      </w:tr>
      <w:tr w:rsidR="006D108A" w:rsidRPr="00162BCD" w:rsidTr="00F30F32">
        <w:trPr>
          <w:trHeight w:val="506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DE1F37" w:rsidRDefault="006D108A" w:rsidP="008F0F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</w:t>
            </w:r>
            <w:r w:rsidR="00812E4A">
              <w:rPr>
                <w:rFonts w:ascii="Times New Roman" w:eastAsia="Calibri" w:hAnsi="Times New Roman" w:cs="Times New Roman"/>
                <w:b/>
              </w:rPr>
              <w:t>абличное умножение и деление (15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ч).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контрольной работы. Умножение числа 2 и на 2.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запомнить случаи умножения  по 2?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умножения.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таблицу умножения на 2.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задачу; преобразовывать практическую задачу в познавательную.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Умножение числа 2 и на 2.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Приемы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умножения числа 2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Урок-закрепление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Как использовать таблицу умножения?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умножения. Равенства. «Дважды два – четыре».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концентрация воли для преодоления интеллектуальных затруднений.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осуществлять рефлексию способов действий; применять полученную информацию.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118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2.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неизвестно.              Деление на 2.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 Строить понятные для партнёра высказывания, делиться информацией с классом.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содержательные моменты школьной действительности – уроки, познание нового, овладение новыми компетенциями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2. Закрепление.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   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719F7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r w:rsidR="005719F7">
              <w:rPr>
                <w:rFonts w:ascii="Times New Roman" w:eastAsia="Calibri" w:hAnsi="Times New Roman" w:cs="Times New Roman"/>
              </w:rPr>
              <w:t>таблицы умножения и деления на 2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задач.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Урок-закрепление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и деления для решения задач?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применять таблицу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умножени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деления для решения задач.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действий.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взаимопомощь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Развитие доверия и способности  к пониманию 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вств др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угих людей и сопереживание им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121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Умножение числа 3 и  на 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запомнить случаи умножения  по 3?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умножения.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таблицу умножения на3.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задачу; преобразовывать практическую задачу в познавательную.</w:t>
            </w:r>
          </w:p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    действия.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Умножение числа 3 и на 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составить таблицу умножения на 3?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  таблицу умножения на 3.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.                     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 на 3?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 на 3.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взаимопомощь    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6D108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    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D108A" w:rsidRPr="00162BCD" w:rsidRDefault="006D108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8F0FE7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504C48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3.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504C48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504C4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    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8F0FE7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126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«Странички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.»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строить логические высказывания, составлять числовые ряды, решать логические задачи?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 и поискового характера.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</w:t>
            </w:r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Проявление личностной заинтересованности в приобретении и расширении знаний и способов действий.</w:t>
            </w:r>
          </w:p>
        </w:tc>
      </w:tr>
      <w:tr w:rsidR="008F0FE7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127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№9</w:t>
            </w:r>
          </w:p>
          <w:p w:rsidR="008F0FE7" w:rsidRPr="00162BCD" w:rsidRDefault="008F0FE7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«Табличное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умножение и деление</w:t>
            </w:r>
            <w:r w:rsidR="00812E4A">
              <w:rPr>
                <w:rFonts w:ascii="Times New Roman" w:eastAsia="Calibri" w:hAnsi="Times New Roman" w:cs="Times New Roman"/>
              </w:rPr>
              <w:t xml:space="preserve"> на 2 и 3</w:t>
            </w:r>
            <w:r w:rsidRPr="00162BC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Контроль знаний, умений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навыков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«Что узнали? Чему научились?»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использовать табличное умножение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деление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отличий от эталона.</w:t>
            </w:r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способности адекватно судить о причинах своего успеха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(неуспеха) в учении.</w:t>
            </w:r>
          </w:p>
        </w:tc>
      </w:tr>
      <w:tr w:rsidR="008F0FE7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128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Анализ контрольной работы.</w:t>
            </w:r>
          </w:p>
          <w:p w:rsidR="008F0FE7" w:rsidRPr="00162BCD" w:rsidRDefault="008F0FE7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«Что узнали? Чему научились?»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табличное умножение и деление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на различные способы решения задач</w:t>
            </w:r>
          </w:p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учении.</w:t>
            </w:r>
          </w:p>
        </w:tc>
      </w:tr>
      <w:tr w:rsidR="008F0FE7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129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«Проверим себя и оценим свои достижения» </w:t>
            </w:r>
          </w:p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8.</w:t>
            </w:r>
          </w:p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результатов.</w:t>
            </w:r>
          </w:p>
        </w:tc>
        <w:tc>
          <w:tcPr>
            <w:tcW w:w="11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6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Научатся применять полученные знания в самостоятельной работе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F0FE7" w:rsidRPr="00162BCD" w:rsidRDefault="008F0FE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812E4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Итоговая диагностическая работа </w:t>
            </w:r>
          </w:p>
        </w:tc>
        <w:tc>
          <w:tcPr>
            <w:tcW w:w="11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Контроль </w:t>
            </w:r>
          </w:p>
        </w:tc>
        <w:tc>
          <w:tcPr>
            <w:tcW w:w="226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Оценить результаты освоения темы, проявить личную заинтересованно</w:t>
            </w:r>
            <w:r>
              <w:rPr>
                <w:rFonts w:ascii="Times New Roman" w:eastAsia="Calibri" w:hAnsi="Times New Roman" w:cs="Times New Roman"/>
              </w:rPr>
              <w:lastRenderedPageBreak/>
              <w:t>сть в приобретении и расширении знаний и способов действий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812E4A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812E4A">
              <w:rPr>
                <w:rFonts w:ascii="Times New Roman" w:eastAsia="Calibri" w:hAnsi="Times New Roman" w:cs="Times New Roman"/>
              </w:rPr>
              <w:lastRenderedPageBreak/>
              <w:t xml:space="preserve">Умение решать примеры в столбик, находить значения выражений удобным способом, знание порядка действий, умение решать </w:t>
            </w:r>
            <w:r w:rsidRPr="00812E4A">
              <w:rPr>
                <w:rFonts w:ascii="Times New Roman" w:eastAsia="Calibri" w:hAnsi="Times New Roman" w:cs="Times New Roman"/>
              </w:rPr>
              <w:lastRenderedPageBreak/>
              <w:t>задачи различных видов, работать с геометрическим материалом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Оценивать правильность предъявленных вычислений, сравнивать разные способы вычислений, выбирать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из них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удобный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, анализировать структуру числового выражения с целью определения порядка выполнения содержащихся в нем арифметических действий </w:t>
            </w:r>
          </w:p>
        </w:tc>
      </w:tr>
      <w:tr w:rsidR="00812E4A" w:rsidRPr="00162BCD" w:rsidTr="000B222B">
        <w:trPr>
          <w:trHeight w:val="506"/>
        </w:trPr>
        <w:tc>
          <w:tcPr>
            <w:tcW w:w="163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Pr="00D57EAF" w:rsidRDefault="00812E4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Итоговое повторение – 5 часов </w:t>
            </w:r>
          </w:p>
          <w:p w:rsidR="00812E4A" w:rsidRPr="00162BCD" w:rsidRDefault="00812E4A" w:rsidP="000B222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12E4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131</w:t>
            </w:r>
          </w:p>
          <w:p w:rsidR="00812E4A" w:rsidRPr="00162BCD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33053A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 xml:space="preserve">Контрольная работа </w:t>
            </w:r>
            <w:r>
              <w:rPr>
                <w:rFonts w:ascii="Times New Roman" w:eastAsia="Calibri" w:hAnsi="Times New Roman" w:cs="Times New Roman"/>
                <w:b/>
              </w:rPr>
              <w:t xml:space="preserve">за 4 четверть 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 до 100.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Нумерация.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получают, называют и записывают числа от20 до 100?</w:t>
            </w:r>
          </w:p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моделировать и объяснять ход устных приёмов сложение и вычитание в пределах 100.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</w:p>
          <w:p w:rsidR="00812E4A" w:rsidRPr="00162BCD" w:rsidRDefault="00812E4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определять общую цель и пути её достижения;    проявлять активность во взаимодействии для решения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коммуникативных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и</w:t>
            </w:r>
          </w:p>
          <w:p w:rsidR="00812E4A" w:rsidRPr="00162BCD" w:rsidRDefault="00812E4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познавательных задач.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знаю», и стремление к преодолению этого разрыва</w:t>
            </w:r>
          </w:p>
        </w:tc>
      </w:tr>
      <w:tr w:rsidR="00812E4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132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Числовые и буквенные выражения.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Какие бывают математические выражения?</w:t>
            </w: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записывать числовые  и буквенные выражения, находить их значения.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определять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общую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цель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коммуникатив-ных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Понимание границ того, «что я знаю», и того «что я не знаю», и стремление к преодолению этого разрыва</w:t>
            </w:r>
          </w:p>
        </w:tc>
      </w:tr>
      <w:tr w:rsidR="00812E4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133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Равенство, неравенство, уравнение.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 9.</w:t>
            </w:r>
          </w:p>
        </w:tc>
        <w:tc>
          <w:tcPr>
            <w:tcW w:w="11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различать равенство, неравенство и уравнение?</w:t>
            </w: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различать верные и неверные равенства, решать уравнения.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определять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общую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коммуникатив-ных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812E4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134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и вычитание.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</w:t>
            </w:r>
          </w:p>
        </w:tc>
        <w:tc>
          <w:tcPr>
            <w:tcW w:w="1186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Какая существует связь между результатом и компонентами в действиях сложение и вычитание?</w:t>
            </w:r>
          </w:p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каких случаях используют свойства сложения?</w:t>
            </w: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математическую терминологию при чтении, записи и выполнении арифметических действий; использовать связь между результатом и компонентами действий;</w:t>
            </w:r>
          </w:p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Использовать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свойства сложения.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                  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определять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общую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lastRenderedPageBreak/>
              <w:t>коммуникатив-ных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812E4A" w:rsidRPr="00162BCD" w:rsidTr="006D108A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2E4A" w:rsidRDefault="00812E4A" w:rsidP="00504C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135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Default="00812E4A" w:rsidP="00504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сложения.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Устные и письменные  приёмы сложения и вычитания.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№ 10.</w:t>
            </w:r>
          </w:p>
        </w:tc>
        <w:tc>
          <w:tcPr>
            <w:tcW w:w="116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6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 каких случаях используют для вычислений таблицу сложения, </w:t>
            </w:r>
          </w:p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устные или письменные вычисления?</w:t>
            </w:r>
          </w:p>
        </w:tc>
        <w:tc>
          <w:tcPr>
            <w:tcW w:w="19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арифметические действия с использованием изученных алгоритмов</w:t>
            </w:r>
          </w:p>
        </w:tc>
        <w:tc>
          <w:tcPr>
            <w:tcW w:w="3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</w:p>
          <w:p w:rsidR="00812E4A" w:rsidRPr="00162BCD" w:rsidRDefault="00812E4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 определять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общую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коммуникатив-ных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 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812E4A" w:rsidRPr="00162BCD" w:rsidRDefault="00812E4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разрыва.</w:t>
            </w:r>
          </w:p>
        </w:tc>
      </w:tr>
    </w:tbl>
    <w:p w:rsidR="005620FD" w:rsidRDefault="005620FD" w:rsidP="005620FD">
      <w:pPr>
        <w:rPr>
          <w:rFonts w:ascii="Times New Roman" w:hAnsi="Times New Roman" w:cs="Times New Roman"/>
          <w:sz w:val="24"/>
          <w:szCs w:val="24"/>
        </w:rPr>
      </w:pPr>
    </w:p>
    <w:p w:rsidR="005620FD" w:rsidRDefault="005620FD" w:rsidP="0056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 проверочные работы и  контрольные работы, тесты, арифметические диктанты. </w:t>
      </w:r>
    </w:p>
    <w:p w:rsidR="005620FD" w:rsidRDefault="005620FD" w:rsidP="0056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0FD" w:rsidRDefault="005620FD" w:rsidP="0056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0FD" w:rsidRPr="00385609" w:rsidRDefault="005620FD" w:rsidP="005620F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5609">
        <w:rPr>
          <w:rFonts w:ascii="Times New Roman" w:hAnsi="Times New Roman" w:cs="Times New Roman"/>
          <w:b/>
          <w:sz w:val="24"/>
          <w:szCs w:val="24"/>
        </w:rPr>
        <w:t>Учебно- методические</w:t>
      </w:r>
      <w:proofErr w:type="gramEnd"/>
      <w:r w:rsidRPr="00385609">
        <w:rPr>
          <w:rFonts w:ascii="Times New Roman" w:hAnsi="Times New Roman" w:cs="Times New Roman"/>
          <w:b/>
          <w:sz w:val="24"/>
          <w:szCs w:val="24"/>
        </w:rPr>
        <w:t xml:space="preserve"> средства обучения:</w:t>
      </w:r>
    </w:p>
    <w:p w:rsidR="005620FD" w:rsidRDefault="005620FD" w:rsidP="005620FD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0FD">
        <w:rPr>
          <w:rFonts w:ascii="Times New Roman" w:eastAsia="Calibri" w:hAnsi="Times New Roman" w:cs="Times New Roman"/>
          <w:sz w:val="24"/>
          <w:szCs w:val="24"/>
        </w:rPr>
        <w:t>М.И.Моро, С.И. Волкова. Математика Рабочие программы 1-4 - М.: Просвещение, 2011</w:t>
      </w:r>
    </w:p>
    <w:p w:rsidR="00976035" w:rsidRDefault="00AC2D92" w:rsidP="009760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6035">
        <w:rPr>
          <w:rFonts w:ascii="Times New Roman" w:hAnsi="Times New Roman"/>
          <w:sz w:val="24"/>
          <w:szCs w:val="24"/>
        </w:rPr>
        <w:t>С.В Савинова Мате</w:t>
      </w:r>
      <w:r w:rsidR="00976035" w:rsidRPr="00976035">
        <w:rPr>
          <w:rFonts w:ascii="Times New Roman" w:hAnsi="Times New Roman"/>
          <w:sz w:val="24"/>
          <w:szCs w:val="24"/>
        </w:rPr>
        <w:t>матика. Поурочное планирование по</w:t>
      </w:r>
      <w:r w:rsidRPr="00976035">
        <w:rPr>
          <w:rFonts w:ascii="Times New Roman" w:hAnsi="Times New Roman"/>
          <w:sz w:val="24"/>
          <w:szCs w:val="24"/>
        </w:rPr>
        <w:t xml:space="preserve"> учебнику</w:t>
      </w:r>
      <w:r w:rsidR="00976035" w:rsidRPr="00976035">
        <w:rPr>
          <w:rFonts w:ascii="Times New Roman" w:hAnsi="Times New Roman"/>
          <w:sz w:val="24"/>
          <w:szCs w:val="24"/>
        </w:rPr>
        <w:t xml:space="preserve"> М.И Моро, М.А </w:t>
      </w:r>
      <w:proofErr w:type="spellStart"/>
      <w:r w:rsidR="00976035" w:rsidRPr="00976035">
        <w:rPr>
          <w:rFonts w:ascii="Times New Roman" w:hAnsi="Times New Roman"/>
          <w:sz w:val="24"/>
          <w:szCs w:val="24"/>
        </w:rPr>
        <w:t>Бантова</w:t>
      </w:r>
      <w:proofErr w:type="spellEnd"/>
      <w:r w:rsidR="00976035" w:rsidRPr="00976035">
        <w:rPr>
          <w:rFonts w:ascii="Times New Roman" w:hAnsi="Times New Roman"/>
          <w:sz w:val="24"/>
          <w:szCs w:val="24"/>
        </w:rPr>
        <w:t>. 2 класс. Волгоград</w:t>
      </w:r>
      <w:proofErr w:type="gramStart"/>
      <w:r w:rsidR="00976035" w:rsidRPr="00976035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976035" w:rsidRPr="00976035">
        <w:rPr>
          <w:rFonts w:ascii="Times New Roman" w:hAnsi="Times New Roman"/>
          <w:sz w:val="24"/>
          <w:szCs w:val="24"/>
        </w:rPr>
        <w:t xml:space="preserve">Издательство </w:t>
      </w:r>
    </w:p>
    <w:p w:rsidR="00AC2D92" w:rsidRPr="00976035" w:rsidRDefault="00976035" w:rsidP="009760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6035">
        <w:rPr>
          <w:rFonts w:ascii="Times New Roman" w:hAnsi="Times New Roman"/>
          <w:sz w:val="24"/>
          <w:szCs w:val="24"/>
        </w:rPr>
        <w:t>«Учитель», 2012О</w:t>
      </w:r>
      <w:proofErr w:type="gramStart"/>
      <w:r w:rsidRPr="00976035">
        <w:rPr>
          <w:rFonts w:ascii="Times New Roman" w:hAnsi="Times New Roman"/>
          <w:sz w:val="24"/>
          <w:szCs w:val="24"/>
        </w:rPr>
        <w:t>.Н</w:t>
      </w:r>
      <w:proofErr w:type="gramEnd"/>
      <w:r w:rsidRPr="00976035">
        <w:rPr>
          <w:rFonts w:ascii="Times New Roman" w:hAnsi="Times New Roman"/>
          <w:sz w:val="24"/>
          <w:szCs w:val="24"/>
        </w:rPr>
        <w:t xml:space="preserve"> Крылова. Математика: итоговая аттестация: 2 класс: типовые текстовые задания. – М.: Экзамен, 2011</w:t>
      </w:r>
    </w:p>
    <w:p w:rsidR="005620FD" w:rsidRPr="00385609" w:rsidRDefault="005620FD" w:rsidP="005620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5620FD" w:rsidRDefault="005620FD" w:rsidP="005620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0FD">
        <w:rPr>
          <w:rFonts w:ascii="Times New Roman" w:eastAsia="Calibri" w:hAnsi="Times New Roman" w:cs="Times New Roman"/>
          <w:sz w:val="24"/>
          <w:szCs w:val="24"/>
        </w:rPr>
        <w:t xml:space="preserve">С.И. Волкова. Математика Проверочные работы: 1- </w:t>
      </w:r>
      <w:r w:rsidR="00AC2D92">
        <w:rPr>
          <w:rFonts w:ascii="Times New Roman" w:eastAsia="Calibri" w:hAnsi="Times New Roman" w:cs="Times New Roman"/>
          <w:sz w:val="24"/>
          <w:szCs w:val="24"/>
        </w:rPr>
        <w:t>4  класс - М.: Просвещение, 2010</w:t>
      </w:r>
    </w:p>
    <w:p w:rsidR="005620FD" w:rsidRPr="005620FD" w:rsidRDefault="005620FD" w:rsidP="005620F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620FD">
        <w:rPr>
          <w:rFonts w:ascii="Times New Roman" w:eastAsia="Calibri" w:hAnsi="Times New Roman" w:cs="Times New Roman"/>
          <w:sz w:val="24"/>
          <w:szCs w:val="24"/>
        </w:rPr>
        <w:t>В.Н.Рудницкая</w:t>
      </w:r>
      <w:proofErr w:type="spellEnd"/>
      <w:r w:rsidRPr="005620FD">
        <w:rPr>
          <w:rFonts w:ascii="Times New Roman" w:eastAsia="Calibri" w:hAnsi="Times New Roman" w:cs="Times New Roman"/>
          <w:sz w:val="24"/>
          <w:szCs w:val="24"/>
        </w:rPr>
        <w:t>.  Тесты по математике: 1-4  класс: к учебнику М.И.Моро и др. «Математика. 2 класс. В 2-х частях» - М.: «Экзамен», 2012</w:t>
      </w:r>
    </w:p>
    <w:p w:rsidR="005620FD" w:rsidRPr="005620FD" w:rsidRDefault="005620FD" w:rsidP="005620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5620FD" w:rsidRPr="005620FD" w:rsidRDefault="005620FD" w:rsidP="005620FD">
      <w:pPr>
        <w:pStyle w:val="a3"/>
        <w:spacing w:after="0" w:line="240" w:lineRule="auto"/>
        <w:ind w:right="11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620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Электронные учебные пособия:</w:t>
      </w:r>
    </w:p>
    <w:p w:rsidR="005620FD" w:rsidRPr="005620FD" w:rsidRDefault="005620FD" w:rsidP="005620F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20FD">
        <w:rPr>
          <w:rFonts w:ascii="Times New Roman" w:eastAsia="Calibri" w:hAnsi="Times New Roman" w:cs="Times New Roman"/>
          <w:sz w:val="24"/>
          <w:szCs w:val="24"/>
        </w:rPr>
        <w:t>Математика Электронное приложение к учебнику М.И. Моро «Математика» (</w:t>
      </w:r>
      <w:r w:rsidRPr="005620FD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5620F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620FD" w:rsidRDefault="005620FD" w:rsidP="005620FD">
      <w:pPr>
        <w:pStyle w:val="a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620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B634DA" w:rsidRPr="00B634DA" w:rsidRDefault="00B634DA" w:rsidP="00B634DA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34DA">
        <w:rPr>
          <w:rFonts w:ascii="Times New Roman" w:hAnsi="Times New Roman" w:cs="Times New Roman"/>
          <w:sz w:val="24"/>
          <w:szCs w:val="24"/>
        </w:rPr>
        <w:t>Таблицы     гигиенических требований к положению тетрадей, ручки, к правильной посадке.</w:t>
      </w:r>
    </w:p>
    <w:p w:rsidR="00B634DA" w:rsidRPr="00B634DA" w:rsidRDefault="00B634DA" w:rsidP="00B634DA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Демонстрационный материал </w:t>
      </w:r>
      <w:r w:rsidR="00204080">
        <w:rPr>
          <w:rFonts w:ascii="Times New Roman" w:hAnsi="Times New Roman" w:cs="Times New Roman"/>
          <w:sz w:val="24"/>
          <w:szCs w:val="24"/>
        </w:rPr>
        <w:t xml:space="preserve"> (картинки,  предметные таблицы</w:t>
      </w:r>
      <w:r w:rsidRPr="00B634DA">
        <w:rPr>
          <w:rFonts w:ascii="Times New Roman" w:hAnsi="Times New Roman" w:cs="Times New Roman"/>
          <w:sz w:val="24"/>
          <w:szCs w:val="24"/>
        </w:rPr>
        <w:t xml:space="preserve">) в соответствии с </w:t>
      </w:r>
      <w:r w:rsidR="00204080">
        <w:rPr>
          <w:rFonts w:ascii="Times New Roman" w:hAnsi="Times New Roman" w:cs="Times New Roman"/>
          <w:sz w:val="24"/>
          <w:szCs w:val="24"/>
        </w:rPr>
        <w:t>основными темами программы обучения</w:t>
      </w:r>
    </w:p>
    <w:p w:rsidR="00B634DA" w:rsidRDefault="00204080" w:rsidP="0020408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0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Карточки с заданиями по математике 2 класса </w:t>
      </w:r>
    </w:p>
    <w:p w:rsidR="00204080" w:rsidRPr="00204080" w:rsidRDefault="00204080" w:rsidP="00204080">
      <w:pPr>
        <w:pStyle w:val="a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040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Демонстрационные пособия:</w:t>
      </w:r>
    </w:p>
    <w:p w:rsidR="00881BFA" w:rsidRPr="00E9336D" w:rsidRDefault="00881BFA" w:rsidP="00881BFA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геометрических тел: куб, шар, конус, прямоугольный параллелепипед, пирамида, цилиндр. </w:t>
      </w:r>
    </w:p>
    <w:p w:rsidR="00881BFA" w:rsidRPr="00E9336D" w:rsidRDefault="00881BFA" w:rsidP="00881BFA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Демонстрационная оцифрованная линейка. </w:t>
      </w:r>
    </w:p>
    <w:p w:rsidR="00881BFA" w:rsidRPr="00E9336D" w:rsidRDefault="00881BFA" w:rsidP="00881BFA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чертёжный треугольник. </w:t>
      </w:r>
    </w:p>
    <w:p w:rsidR="00881BFA" w:rsidRDefault="00881BFA" w:rsidP="00881BF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циркуль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04080">
        <w:rPr>
          <w:rFonts w:ascii="Times New Roman" w:hAnsi="Times New Roman" w:cs="Times New Roman"/>
          <w:b/>
          <w:sz w:val="24"/>
          <w:szCs w:val="24"/>
        </w:rPr>
        <w:t>Оборудование класса: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Ученические столы двухместные с комплектом стульев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Стол учительский с тумбой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Шкафы для хранения учебников, дидактических материалов, пособий, учебного оборудования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0408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Классная магнитная доска с креплениями для таблиц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Персональный компьютер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Ксерокс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204080">
        <w:rPr>
          <w:rFonts w:ascii="Times New Roman" w:hAnsi="Times New Roman" w:cs="Times New Roman"/>
          <w:sz w:val="24"/>
          <w:szCs w:val="24"/>
        </w:rPr>
        <w:t>Аудиомагнитофон</w:t>
      </w:r>
      <w:proofErr w:type="spellEnd"/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 xml:space="preserve">Телевизор </w:t>
      </w:r>
    </w:p>
    <w:p w:rsidR="00204080" w:rsidRPr="00E9336D" w:rsidRDefault="00204080" w:rsidP="00671C72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 xml:space="preserve">Мультимедийный проектор экспозиционный экран </w:t>
      </w:r>
    </w:p>
    <w:sectPr w:rsidR="00204080" w:rsidRPr="00E9336D" w:rsidSect="000F786D"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967" w:rsidRDefault="00822967" w:rsidP="00822967">
      <w:pPr>
        <w:spacing w:after="0" w:line="240" w:lineRule="auto"/>
      </w:pPr>
      <w:r>
        <w:separator/>
      </w:r>
    </w:p>
  </w:endnote>
  <w:endnote w:type="continuationSeparator" w:id="1">
    <w:p w:rsidR="00822967" w:rsidRDefault="00822967" w:rsidP="00822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0798102"/>
      <w:docPartObj>
        <w:docPartGallery w:val="Page Numbers (Bottom of Page)"/>
        <w:docPartUnique/>
      </w:docPartObj>
    </w:sdtPr>
    <w:sdtContent>
      <w:p w:rsidR="00822967" w:rsidRDefault="0034119C">
        <w:pPr>
          <w:pStyle w:val="a4"/>
          <w:jc w:val="center"/>
        </w:pPr>
        <w:r>
          <w:fldChar w:fldCharType="begin"/>
        </w:r>
        <w:r w:rsidR="00822967">
          <w:instrText>PAGE   \* MERGEFORMAT</w:instrText>
        </w:r>
        <w:r>
          <w:fldChar w:fldCharType="separate"/>
        </w:r>
        <w:r w:rsidR="00CD72FE">
          <w:rPr>
            <w:noProof/>
          </w:rPr>
          <w:t>1</w:t>
        </w:r>
        <w:r>
          <w:fldChar w:fldCharType="end"/>
        </w:r>
      </w:p>
    </w:sdtContent>
  </w:sdt>
  <w:p w:rsidR="00822967" w:rsidRDefault="008229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967" w:rsidRDefault="00822967" w:rsidP="00822967">
      <w:pPr>
        <w:spacing w:after="0" w:line="240" w:lineRule="auto"/>
      </w:pPr>
      <w:r>
        <w:separator/>
      </w:r>
    </w:p>
  </w:footnote>
  <w:footnote w:type="continuationSeparator" w:id="1">
    <w:p w:rsidR="00822967" w:rsidRDefault="00822967" w:rsidP="00822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74510"/>
    <w:multiLevelType w:val="hybridMultilevel"/>
    <w:tmpl w:val="80E08CD8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D53"/>
    <w:rsid w:val="000475AC"/>
    <w:rsid w:val="00070B09"/>
    <w:rsid w:val="000B222B"/>
    <w:rsid w:val="000F786D"/>
    <w:rsid w:val="0013784B"/>
    <w:rsid w:val="00185E55"/>
    <w:rsid w:val="001C354D"/>
    <w:rsid w:val="001D3812"/>
    <w:rsid w:val="001E4299"/>
    <w:rsid w:val="001E7576"/>
    <w:rsid w:val="001E792A"/>
    <w:rsid w:val="00204080"/>
    <w:rsid w:val="00210647"/>
    <w:rsid w:val="00262BEE"/>
    <w:rsid w:val="002A6837"/>
    <w:rsid w:val="002C7D11"/>
    <w:rsid w:val="002E1550"/>
    <w:rsid w:val="002F4DFE"/>
    <w:rsid w:val="0033053A"/>
    <w:rsid w:val="0034119C"/>
    <w:rsid w:val="00373A10"/>
    <w:rsid w:val="003F6D0B"/>
    <w:rsid w:val="004200BA"/>
    <w:rsid w:val="004C6DE6"/>
    <w:rsid w:val="005620FD"/>
    <w:rsid w:val="005719F7"/>
    <w:rsid w:val="005D2E0C"/>
    <w:rsid w:val="006274D2"/>
    <w:rsid w:val="00642B52"/>
    <w:rsid w:val="00671C72"/>
    <w:rsid w:val="006D108A"/>
    <w:rsid w:val="00721600"/>
    <w:rsid w:val="00722CCA"/>
    <w:rsid w:val="00812E4A"/>
    <w:rsid w:val="00822967"/>
    <w:rsid w:val="00881BFA"/>
    <w:rsid w:val="008A1621"/>
    <w:rsid w:val="008F0FE7"/>
    <w:rsid w:val="00925F1B"/>
    <w:rsid w:val="00976035"/>
    <w:rsid w:val="009921E7"/>
    <w:rsid w:val="00AC2D92"/>
    <w:rsid w:val="00AE53DA"/>
    <w:rsid w:val="00B40EC8"/>
    <w:rsid w:val="00B634DA"/>
    <w:rsid w:val="00B671E0"/>
    <w:rsid w:val="00B756E6"/>
    <w:rsid w:val="00BB1785"/>
    <w:rsid w:val="00C01D53"/>
    <w:rsid w:val="00CD72FE"/>
    <w:rsid w:val="00D07A87"/>
    <w:rsid w:val="00D57EAF"/>
    <w:rsid w:val="00D76BB1"/>
    <w:rsid w:val="00DE1F37"/>
    <w:rsid w:val="00E32635"/>
    <w:rsid w:val="00E86B9D"/>
    <w:rsid w:val="00F1744E"/>
    <w:rsid w:val="00F30F32"/>
    <w:rsid w:val="00F92118"/>
    <w:rsid w:val="00FB23B7"/>
    <w:rsid w:val="00FF6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53"/>
  </w:style>
  <w:style w:type="paragraph" w:styleId="1">
    <w:name w:val="heading 1"/>
    <w:basedOn w:val="a"/>
    <w:next w:val="a"/>
    <w:link w:val="10"/>
    <w:qFormat/>
    <w:rsid w:val="005620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620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C01D5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01D5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01D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01D53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qFormat/>
    <w:rsid w:val="00C01D5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620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620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footer"/>
    <w:basedOn w:val="a"/>
    <w:link w:val="a5"/>
    <w:uiPriority w:val="99"/>
    <w:rsid w:val="005620F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620FD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620FD"/>
  </w:style>
  <w:style w:type="paragraph" w:styleId="a7">
    <w:name w:val="header"/>
    <w:basedOn w:val="a"/>
    <w:link w:val="a8"/>
    <w:semiHidden/>
    <w:rsid w:val="005620F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620FD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881BF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822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29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A9C91-E644-4892-9F5B-67D7EC21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55</Pages>
  <Words>13101</Words>
  <Characters>74679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28</cp:revision>
  <cp:lastPrinted>2019-09-15T08:27:00Z</cp:lastPrinted>
  <dcterms:created xsi:type="dcterms:W3CDTF">2015-08-12T04:42:00Z</dcterms:created>
  <dcterms:modified xsi:type="dcterms:W3CDTF">2019-09-18T09:36:00Z</dcterms:modified>
</cp:coreProperties>
</file>